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CE76" w14:textId="7AE6C18E" w:rsidR="00254A67" w:rsidRPr="00273F7D" w:rsidRDefault="00273F7D" w:rsidP="001E3A5D">
      <w:pPr>
        <w:jc w:val="center"/>
        <w:rPr>
          <w:rFonts w:ascii="Times New Roman" w:hAnsi="Times New Roman" w:cs="Times New Roman"/>
          <w:b/>
          <w:bCs/>
          <w:sz w:val="24"/>
          <w:szCs w:val="24"/>
        </w:rPr>
      </w:pPr>
      <w:r>
        <w:rPr>
          <w:rFonts w:ascii="Times New Roman" w:hAnsi="Times New Roman" w:cs="Times New Roman"/>
          <w:b/>
          <w:bCs/>
          <w:sz w:val="24"/>
          <w:szCs w:val="24"/>
        </w:rPr>
        <w:t xml:space="preserve">PROJETO DE </w:t>
      </w:r>
      <w:r w:rsidR="00254A67" w:rsidRPr="00273F7D">
        <w:rPr>
          <w:rFonts w:ascii="Times New Roman" w:hAnsi="Times New Roman" w:cs="Times New Roman"/>
          <w:b/>
          <w:bCs/>
          <w:sz w:val="24"/>
          <w:szCs w:val="24"/>
        </w:rPr>
        <w:t xml:space="preserve">LEI </w:t>
      </w:r>
      <w:r w:rsidR="000C5907">
        <w:rPr>
          <w:rFonts w:ascii="Times New Roman" w:hAnsi="Times New Roman" w:cs="Times New Roman"/>
          <w:b/>
          <w:bCs/>
          <w:sz w:val="24"/>
          <w:szCs w:val="24"/>
        </w:rPr>
        <w:t xml:space="preserve">COMPLEMENTAR </w:t>
      </w:r>
      <w:r w:rsidR="00254A67" w:rsidRPr="00273F7D">
        <w:rPr>
          <w:rFonts w:ascii="Times New Roman" w:hAnsi="Times New Roman" w:cs="Times New Roman"/>
          <w:b/>
          <w:bCs/>
          <w:sz w:val="24"/>
          <w:szCs w:val="24"/>
        </w:rPr>
        <w:t>Nº</w:t>
      </w:r>
      <w:r w:rsidR="000C5907">
        <w:rPr>
          <w:rFonts w:ascii="Times New Roman" w:hAnsi="Times New Roman" w:cs="Times New Roman"/>
          <w:b/>
          <w:bCs/>
          <w:sz w:val="24"/>
          <w:szCs w:val="24"/>
        </w:rPr>
        <w:t xml:space="preserve"> 003</w:t>
      </w:r>
      <w:r w:rsidR="00254A67" w:rsidRPr="00273F7D">
        <w:rPr>
          <w:rFonts w:ascii="Times New Roman" w:hAnsi="Times New Roman" w:cs="Times New Roman"/>
          <w:b/>
          <w:bCs/>
          <w:sz w:val="24"/>
          <w:szCs w:val="24"/>
        </w:rPr>
        <w:t xml:space="preserve">, DE </w:t>
      </w:r>
      <w:r w:rsidR="007924F1">
        <w:rPr>
          <w:rFonts w:ascii="Times New Roman" w:hAnsi="Times New Roman" w:cs="Times New Roman"/>
          <w:b/>
          <w:bCs/>
          <w:sz w:val="24"/>
          <w:szCs w:val="24"/>
        </w:rPr>
        <w:t>21</w:t>
      </w:r>
      <w:r w:rsidR="00254A67" w:rsidRPr="00273F7D">
        <w:rPr>
          <w:rFonts w:ascii="Times New Roman" w:hAnsi="Times New Roman" w:cs="Times New Roman"/>
          <w:b/>
          <w:bCs/>
          <w:sz w:val="24"/>
          <w:szCs w:val="24"/>
        </w:rPr>
        <w:t xml:space="preserve"> DE </w:t>
      </w:r>
      <w:r w:rsidR="007924F1">
        <w:rPr>
          <w:rFonts w:ascii="Times New Roman" w:hAnsi="Times New Roman" w:cs="Times New Roman"/>
          <w:b/>
          <w:bCs/>
          <w:sz w:val="24"/>
          <w:szCs w:val="24"/>
        </w:rPr>
        <w:t xml:space="preserve">FEVEREIRO </w:t>
      </w:r>
      <w:r w:rsidR="00254A67" w:rsidRPr="00273F7D">
        <w:rPr>
          <w:rFonts w:ascii="Times New Roman" w:hAnsi="Times New Roman" w:cs="Times New Roman"/>
          <w:b/>
          <w:bCs/>
          <w:sz w:val="24"/>
          <w:szCs w:val="24"/>
        </w:rPr>
        <w:t xml:space="preserve">DE </w:t>
      </w:r>
      <w:r>
        <w:rPr>
          <w:rFonts w:ascii="Times New Roman" w:hAnsi="Times New Roman" w:cs="Times New Roman"/>
          <w:b/>
          <w:bCs/>
          <w:sz w:val="24"/>
          <w:szCs w:val="24"/>
        </w:rPr>
        <w:t>202</w:t>
      </w:r>
      <w:r w:rsidR="007924F1">
        <w:rPr>
          <w:rFonts w:ascii="Times New Roman" w:hAnsi="Times New Roman" w:cs="Times New Roman"/>
          <w:b/>
          <w:bCs/>
          <w:sz w:val="24"/>
          <w:szCs w:val="24"/>
        </w:rPr>
        <w:t>2</w:t>
      </w:r>
      <w:r w:rsidR="00254A67" w:rsidRPr="00273F7D">
        <w:rPr>
          <w:rFonts w:ascii="Times New Roman" w:hAnsi="Times New Roman" w:cs="Times New Roman"/>
          <w:b/>
          <w:bCs/>
          <w:sz w:val="24"/>
          <w:szCs w:val="24"/>
        </w:rPr>
        <w:t>.</w:t>
      </w:r>
    </w:p>
    <w:p w14:paraId="32D0E7A7" w14:textId="58104789" w:rsidR="001E3A5D" w:rsidRDefault="001E3A5D" w:rsidP="001E3A5D">
      <w:pPr>
        <w:spacing w:line="257" w:lineRule="auto"/>
        <w:ind w:left="4706"/>
        <w:jc w:val="both"/>
        <w:rPr>
          <w:rFonts w:ascii="Times New Roman" w:hAnsi="Times New Roman" w:cs="Times New Roman"/>
          <w:sz w:val="24"/>
          <w:szCs w:val="24"/>
        </w:rPr>
      </w:pPr>
    </w:p>
    <w:p w14:paraId="039525F2" w14:textId="77777777" w:rsidR="001F7DC1" w:rsidRPr="00273F7D" w:rsidRDefault="001F7DC1" w:rsidP="001E3A5D">
      <w:pPr>
        <w:spacing w:line="257" w:lineRule="auto"/>
        <w:ind w:left="4706"/>
        <w:jc w:val="both"/>
        <w:rPr>
          <w:rFonts w:ascii="Times New Roman" w:hAnsi="Times New Roman" w:cs="Times New Roman"/>
          <w:sz w:val="24"/>
          <w:szCs w:val="24"/>
        </w:rPr>
      </w:pPr>
    </w:p>
    <w:p w14:paraId="41414506" w14:textId="50C46AF1" w:rsidR="001E3A5D" w:rsidRPr="00273F7D" w:rsidRDefault="007924F1" w:rsidP="00273F7D">
      <w:pPr>
        <w:spacing w:line="257" w:lineRule="auto"/>
        <w:ind w:left="4706"/>
        <w:jc w:val="both"/>
        <w:rPr>
          <w:rFonts w:ascii="Times New Roman" w:hAnsi="Times New Roman" w:cs="Times New Roman"/>
          <w:sz w:val="24"/>
          <w:szCs w:val="24"/>
        </w:rPr>
      </w:pPr>
      <w:r>
        <w:rPr>
          <w:rFonts w:ascii="Times New Roman" w:hAnsi="Times New Roman" w:cs="Times New Roman"/>
          <w:sz w:val="24"/>
          <w:szCs w:val="24"/>
        </w:rPr>
        <w:t xml:space="preserve">Institui </w:t>
      </w:r>
      <w:r w:rsidR="000C5907">
        <w:rPr>
          <w:rFonts w:ascii="Times New Roman" w:hAnsi="Times New Roman" w:cs="Times New Roman"/>
          <w:sz w:val="24"/>
          <w:szCs w:val="24"/>
        </w:rPr>
        <w:t xml:space="preserve">o </w:t>
      </w:r>
      <w:r w:rsidR="000C5907" w:rsidRPr="000C5907">
        <w:rPr>
          <w:rFonts w:ascii="Times New Roman" w:hAnsi="Times New Roman" w:cs="Times New Roman"/>
          <w:b/>
          <w:bCs/>
          <w:sz w:val="24"/>
          <w:szCs w:val="24"/>
        </w:rPr>
        <w:t>Código de Obras do Município de General Câmara</w:t>
      </w:r>
      <w:r w:rsidR="000C5907">
        <w:rPr>
          <w:rFonts w:ascii="Times New Roman" w:hAnsi="Times New Roman" w:cs="Times New Roman"/>
          <w:sz w:val="24"/>
          <w:szCs w:val="24"/>
        </w:rPr>
        <w:t xml:space="preserve">, consoante ao Inciso II, Parágrafo Único, Art. 55 da </w:t>
      </w:r>
      <w:r w:rsidR="00BA78DC">
        <w:rPr>
          <w:rFonts w:ascii="Times New Roman" w:hAnsi="Times New Roman" w:cs="Times New Roman"/>
          <w:sz w:val="24"/>
          <w:szCs w:val="24"/>
        </w:rPr>
        <w:t xml:space="preserve">Lei Orgânica do Município, </w:t>
      </w:r>
      <w:r w:rsidR="00273F7D" w:rsidRPr="00273F7D">
        <w:rPr>
          <w:rFonts w:ascii="Times New Roman" w:hAnsi="Times New Roman" w:cs="Times New Roman"/>
          <w:sz w:val="24"/>
          <w:szCs w:val="24"/>
        </w:rPr>
        <w:t>e dá outras providências.</w:t>
      </w:r>
    </w:p>
    <w:p w14:paraId="03989369" w14:textId="77777777" w:rsidR="00273F7D" w:rsidRDefault="00273F7D" w:rsidP="00273F7D">
      <w:pPr>
        <w:spacing w:line="257" w:lineRule="auto"/>
        <w:ind w:left="4706"/>
        <w:jc w:val="both"/>
      </w:pPr>
    </w:p>
    <w:p w14:paraId="5A38A87E" w14:textId="77777777" w:rsidR="00812D99" w:rsidRDefault="00812D99" w:rsidP="000C5907">
      <w:pPr>
        <w:jc w:val="both"/>
        <w:rPr>
          <w:rFonts w:ascii="Times New Roman" w:hAnsi="Times New Roman" w:cs="Times New Roman"/>
          <w:sz w:val="24"/>
          <w:szCs w:val="24"/>
        </w:rPr>
      </w:pPr>
    </w:p>
    <w:p w14:paraId="06BB899D" w14:textId="4DD6A210" w:rsidR="00812D99" w:rsidRDefault="00812D99" w:rsidP="00C75DC8">
      <w:pPr>
        <w:spacing w:line="264" w:lineRule="auto"/>
        <w:jc w:val="center"/>
        <w:rPr>
          <w:rFonts w:ascii="Times New Roman" w:hAnsi="Times New Roman" w:cs="Times New Roman"/>
          <w:sz w:val="24"/>
          <w:szCs w:val="24"/>
        </w:rPr>
      </w:pPr>
      <w:r w:rsidRPr="00812D99">
        <w:rPr>
          <w:rFonts w:ascii="Times New Roman" w:hAnsi="Times New Roman" w:cs="Times New Roman"/>
          <w:sz w:val="24"/>
          <w:szCs w:val="24"/>
        </w:rPr>
        <w:t>TÍTULO I</w:t>
      </w:r>
    </w:p>
    <w:p w14:paraId="4A54ECC4" w14:textId="6BBDDA15" w:rsidR="00812D99" w:rsidRDefault="00812D99" w:rsidP="001F7DC1">
      <w:pPr>
        <w:spacing w:after="480" w:line="264" w:lineRule="auto"/>
        <w:jc w:val="center"/>
        <w:rPr>
          <w:rFonts w:ascii="Times New Roman" w:hAnsi="Times New Roman" w:cs="Times New Roman"/>
          <w:sz w:val="24"/>
          <w:szCs w:val="24"/>
        </w:rPr>
      </w:pPr>
      <w:r w:rsidRPr="00812D99">
        <w:rPr>
          <w:rFonts w:ascii="Times New Roman" w:hAnsi="Times New Roman" w:cs="Times New Roman"/>
          <w:sz w:val="24"/>
          <w:szCs w:val="24"/>
        </w:rPr>
        <w:t>D</w:t>
      </w:r>
      <w:r w:rsidR="00C75DC8">
        <w:rPr>
          <w:rFonts w:ascii="Times New Roman" w:hAnsi="Times New Roman" w:cs="Times New Roman"/>
          <w:sz w:val="24"/>
          <w:szCs w:val="24"/>
        </w:rPr>
        <w:t xml:space="preserve">O PRINCÍPIO E DOS OBJETIVOS </w:t>
      </w:r>
    </w:p>
    <w:p w14:paraId="5EED0DE0" w14:textId="5F55B4E0" w:rsidR="00812D99" w:rsidRDefault="00812D99" w:rsidP="00812D99">
      <w:pPr>
        <w:spacing w:line="264" w:lineRule="auto"/>
        <w:jc w:val="both"/>
        <w:rPr>
          <w:rFonts w:ascii="Times New Roman" w:hAnsi="Times New Roman" w:cs="Times New Roman"/>
          <w:sz w:val="24"/>
          <w:szCs w:val="24"/>
        </w:rPr>
      </w:pPr>
      <w:r w:rsidRPr="00812D99">
        <w:rPr>
          <w:rFonts w:ascii="Times New Roman" w:hAnsi="Times New Roman" w:cs="Times New Roman"/>
          <w:sz w:val="24"/>
          <w:szCs w:val="24"/>
        </w:rPr>
        <w:t xml:space="preserve">Art. 1º Este código de obras disciplina as regras gerais e específicas a serem obedecidas nos projetos, nas construções e no uso e manutenção de edificações, públicas e privadas, novas e existentes quando se tratar de reforma, mudança de uso ou acréscimo de área, sem prejuízo do disposto na legislação estadual e federal pertinentes. </w:t>
      </w:r>
    </w:p>
    <w:p w14:paraId="32215F78" w14:textId="31F0C47E" w:rsidR="00812D99" w:rsidRPr="00812D99" w:rsidRDefault="00812D99" w:rsidP="00812D99">
      <w:pPr>
        <w:spacing w:line="264" w:lineRule="auto"/>
        <w:jc w:val="both"/>
        <w:rPr>
          <w:rFonts w:ascii="Times New Roman" w:hAnsi="Times New Roman" w:cs="Times New Roman"/>
          <w:sz w:val="24"/>
          <w:szCs w:val="24"/>
        </w:rPr>
      </w:pPr>
      <w:r w:rsidRPr="00812D99">
        <w:rPr>
          <w:rFonts w:ascii="Times New Roman" w:hAnsi="Times New Roman" w:cs="Times New Roman"/>
          <w:sz w:val="24"/>
          <w:szCs w:val="24"/>
        </w:rPr>
        <w:t xml:space="preserve">Art. 2º O código </w:t>
      </w:r>
      <w:r w:rsidR="007924F1">
        <w:rPr>
          <w:rFonts w:ascii="Times New Roman" w:hAnsi="Times New Roman" w:cs="Times New Roman"/>
          <w:sz w:val="24"/>
          <w:szCs w:val="24"/>
        </w:rPr>
        <w:t xml:space="preserve">de obras </w:t>
      </w:r>
      <w:r w:rsidRPr="00812D99">
        <w:rPr>
          <w:rFonts w:ascii="Times New Roman" w:hAnsi="Times New Roman" w:cs="Times New Roman"/>
          <w:sz w:val="24"/>
          <w:szCs w:val="24"/>
        </w:rPr>
        <w:t>tem por princípio a corresponsabilidade do Município, do proprietário ou do possuidor do imóvel e do seu responsável técnico, pelo desempenho da edificação e pelos seus padrões adequados de conforto, salubridade, durabilidade e segurança.</w:t>
      </w:r>
    </w:p>
    <w:p w14:paraId="7421168A" w14:textId="77777777" w:rsidR="00C75DC8" w:rsidRDefault="00812D99" w:rsidP="00812D99">
      <w:pPr>
        <w:spacing w:line="264" w:lineRule="auto"/>
        <w:jc w:val="both"/>
        <w:rPr>
          <w:rFonts w:ascii="Times New Roman" w:hAnsi="Times New Roman" w:cs="Times New Roman"/>
          <w:sz w:val="24"/>
          <w:szCs w:val="24"/>
        </w:rPr>
      </w:pPr>
      <w:r w:rsidRPr="00812D99">
        <w:rPr>
          <w:rFonts w:ascii="Times New Roman" w:hAnsi="Times New Roman" w:cs="Times New Roman"/>
          <w:sz w:val="24"/>
          <w:szCs w:val="24"/>
        </w:rPr>
        <w:t xml:space="preserve">Parágrafo único. Além de garantir o conforto, a salubridade, a durabilidade e a segurança das edificações, este código deverá: </w:t>
      </w:r>
    </w:p>
    <w:p w14:paraId="7C8A43BD" w14:textId="77777777" w:rsidR="00C75DC8" w:rsidRDefault="00812D99" w:rsidP="00812D99">
      <w:pPr>
        <w:spacing w:line="264" w:lineRule="auto"/>
        <w:jc w:val="both"/>
        <w:rPr>
          <w:rFonts w:ascii="Times New Roman" w:hAnsi="Times New Roman" w:cs="Times New Roman"/>
          <w:sz w:val="24"/>
          <w:szCs w:val="24"/>
        </w:rPr>
      </w:pPr>
      <w:r w:rsidRPr="00812D99">
        <w:rPr>
          <w:rFonts w:ascii="Times New Roman" w:hAnsi="Times New Roman" w:cs="Times New Roman"/>
          <w:sz w:val="24"/>
          <w:szCs w:val="24"/>
        </w:rPr>
        <w:t xml:space="preserve">I - Promover a acessibilidade universal das edificações e dos espaços públicos; </w:t>
      </w:r>
    </w:p>
    <w:p w14:paraId="68CF914C" w14:textId="346AB40E" w:rsidR="00812D99" w:rsidRPr="00812D99" w:rsidRDefault="00812D99" w:rsidP="00812D99">
      <w:pPr>
        <w:spacing w:line="264" w:lineRule="auto"/>
        <w:jc w:val="both"/>
        <w:rPr>
          <w:rFonts w:ascii="Times New Roman" w:hAnsi="Times New Roman" w:cs="Times New Roman"/>
          <w:sz w:val="24"/>
          <w:szCs w:val="24"/>
        </w:rPr>
      </w:pPr>
      <w:r w:rsidRPr="00812D99">
        <w:rPr>
          <w:rFonts w:ascii="Times New Roman" w:hAnsi="Times New Roman" w:cs="Times New Roman"/>
          <w:sz w:val="24"/>
          <w:szCs w:val="24"/>
        </w:rPr>
        <w:t>II - Simplificar as relações entre o Executivo Municipal e os cidadãos, garantindo transparência às ações públicas;</w:t>
      </w:r>
    </w:p>
    <w:p w14:paraId="4641D574" w14:textId="24FD3D59" w:rsidR="00812D99" w:rsidRPr="00812D99" w:rsidRDefault="00812D99" w:rsidP="001F7DC1">
      <w:pPr>
        <w:spacing w:after="480" w:line="264" w:lineRule="auto"/>
        <w:jc w:val="both"/>
        <w:rPr>
          <w:rFonts w:ascii="Times New Roman" w:hAnsi="Times New Roman" w:cs="Times New Roman"/>
          <w:sz w:val="24"/>
          <w:szCs w:val="24"/>
        </w:rPr>
      </w:pPr>
      <w:r w:rsidRPr="00812D99">
        <w:rPr>
          <w:rFonts w:ascii="Times New Roman" w:hAnsi="Times New Roman" w:cs="Times New Roman"/>
          <w:sz w:val="24"/>
          <w:szCs w:val="24"/>
        </w:rPr>
        <w:t>III - Manter a devida coerência entre este Código de Obras e o restante da legislação municipal e a estadual e federal.</w:t>
      </w:r>
    </w:p>
    <w:p w14:paraId="79FA9F34" w14:textId="227D4115" w:rsidR="00C75DC8" w:rsidRDefault="00C75DC8" w:rsidP="00C75DC8">
      <w:pPr>
        <w:spacing w:line="264" w:lineRule="auto"/>
        <w:jc w:val="center"/>
        <w:rPr>
          <w:rFonts w:ascii="Times New Roman" w:hAnsi="Times New Roman" w:cs="Times New Roman"/>
          <w:sz w:val="24"/>
          <w:szCs w:val="24"/>
        </w:rPr>
      </w:pPr>
      <w:r>
        <w:rPr>
          <w:rFonts w:ascii="Times New Roman" w:hAnsi="Times New Roman" w:cs="Times New Roman"/>
          <w:sz w:val="24"/>
          <w:szCs w:val="24"/>
        </w:rPr>
        <w:t>TÍTULO II</w:t>
      </w:r>
    </w:p>
    <w:p w14:paraId="3A369952" w14:textId="4516B471" w:rsidR="00C75DC8" w:rsidRDefault="00C75DC8"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DAS DEFINIÇÕES, SIGLAS E ABREVIATURAS</w:t>
      </w:r>
    </w:p>
    <w:p w14:paraId="75933C5F" w14:textId="00B22E9C"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161A3B">
        <w:rPr>
          <w:rFonts w:ascii="Times New Roman" w:hAnsi="Times New Roman" w:cs="Times New Roman"/>
          <w:sz w:val="24"/>
          <w:szCs w:val="24"/>
        </w:rPr>
        <w:t>3</w:t>
      </w:r>
      <w:r>
        <w:rPr>
          <w:rFonts w:ascii="Times New Roman" w:hAnsi="Times New Roman" w:cs="Times New Roman"/>
          <w:sz w:val="24"/>
          <w:szCs w:val="24"/>
        </w:rPr>
        <w:t xml:space="preserve">º </w:t>
      </w:r>
      <w:r w:rsidR="00A53D14" w:rsidRPr="00A53D14">
        <w:rPr>
          <w:rFonts w:ascii="Times New Roman" w:hAnsi="Times New Roman" w:cs="Times New Roman"/>
          <w:sz w:val="24"/>
          <w:szCs w:val="24"/>
        </w:rPr>
        <w:t xml:space="preserve">Para efeitos do presente Código são admitidas as seguintes definições: </w:t>
      </w:r>
    </w:p>
    <w:p w14:paraId="47CC9B5D" w14:textId="5F29F236"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ACRÉSCIMO - Aumento de obra ou edificação, concluída ou não, aumento e ampliação. </w:t>
      </w:r>
    </w:p>
    <w:p w14:paraId="01A21A1A" w14:textId="2AEDAA5D"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r w:rsidR="00A53D14" w:rsidRPr="00A53D14">
        <w:rPr>
          <w:rFonts w:ascii="Times New Roman" w:hAnsi="Times New Roman" w:cs="Times New Roman"/>
          <w:sz w:val="24"/>
          <w:szCs w:val="24"/>
        </w:rPr>
        <w:t xml:space="preserve">ALINHAMENTO - Linha estabelecida como limite entre os lotes e o respectivo logradouro público. </w:t>
      </w:r>
    </w:p>
    <w:p w14:paraId="41DB35EF" w14:textId="4369FB95"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ALINHAMENTO DE CONSTRUÇÃO - Linha estabelecida como limite das edificações em relação ao respectivo logradouro público. </w:t>
      </w:r>
    </w:p>
    <w:p w14:paraId="4B92A753" w14:textId="7AD6E9C9"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ALTURA DE UMA FACHADA - Segmento vertical medido ao meio de uma fachada e compreendido entre o nível do meio fio e uma linha horizontal passando pelo forro do último pavimento, quando se tratar da edificação no alinhamento do logradouro. </w:t>
      </w:r>
    </w:p>
    <w:p w14:paraId="6B042AC9" w14:textId="20C6B516"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ALVARÁ - Documento expedido pelas autoridades competentes, autorizando a execução de obras sujeitas à fiscalização, licença e licenciamento. </w:t>
      </w:r>
    </w:p>
    <w:p w14:paraId="4C593F37" w14:textId="522F7E3C"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APARTAMENTO - Conjuntos de dependências ou compartimentos que constituem uma habitação ou moradia distinta, unidade autônoma de habitação ou moradia em prédio de habitação múltipla ou coletiva) </w:t>
      </w:r>
    </w:p>
    <w:p w14:paraId="6CEB9865" w14:textId="646F68FC"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APROVAÇÃO DO PROJETO - Ato administrativo que precede o licenciamento de uma construção. </w:t>
      </w:r>
    </w:p>
    <w:p w14:paraId="7A785976" w14:textId="277E7FA9"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VIII - </w:t>
      </w:r>
      <w:r w:rsidR="00A53D14" w:rsidRPr="00A53D14">
        <w:rPr>
          <w:rFonts w:ascii="Times New Roman" w:hAnsi="Times New Roman" w:cs="Times New Roman"/>
          <w:sz w:val="24"/>
          <w:szCs w:val="24"/>
        </w:rPr>
        <w:t xml:space="preserve">ÁREA - Medida de uma superfície. </w:t>
      </w:r>
    </w:p>
    <w:p w14:paraId="68DE40D6" w14:textId="72F2FAEB"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IX - </w:t>
      </w:r>
      <w:r w:rsidR="00A53D14" w:rsidRPr="00A53D14">
        <w:rPr>
          <w:rFonts w:ascii="Times New Roman" w:hAnsi="Times New Roman" w:cs="Times New Roman"/>
          <w:sz w:val="24"/>
          <w:szCs w:val="24"/>
        </w:rPr>
        <w:t xml:space="preserve">ÁREA ABERTA - Área cujo perímetro é aberto, no mínimo em um dos lados, para logradouro público. </w:t>
      </w:r>
    </w:p>
    <w:p w14:paraId="56B40423" w14:textId="22295FD1"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 - </w:t>
      </w:r>
      <w:r w:rsidR="00A53D14" w:rsidRPr="00A53D14">
        <w:rPr>
          <w:rFonts w:ascii="Times New Roman" w:hAnsi="Times New Roman" w:cs="Times New Roman"/>
          <w:sz w:val="24"/>
          <w:szCs w:val="24"/>
        </w:rPr>
        <w:t xml:space="preserve">ÁREA CONSTRUÍDA - Soma da área útil e da área ocupadas por paredes, pilares e semelhantes. </w:t>
      </w:r>
    </w:p>
    <w:p w14:paraId="182822E5" w14:textId="6D4C2C3C"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 - </w:t>
      </w:r>
      <w:r w:rsidR="00A53D14" w:rsidRPr="00A53D14">
        <w:rPr>
          <w:rFonts w:ascii="Times New Roman" w:hAnsi="Times New Roman" w:cs="Times New Roman"/>
          <w:sz w:val="24"/>
          <w:szCs w:val="24"/>
        </w:rPr>
        <w:t xml:space="preserve">ÁREA EDIFICADA - Área do terreno ocupada pela edificação, considerada por sua projeção horizontal; não serão computadas as projeções das beiradas, pérgolas, sacadas, frisos ou outras saliências semelhantes. </w:t>
      </w:r>
    </w:p>
    <w:p w14:paraId="70A8672A" w14:textId="431C4443"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XII - </w:t>
      </w:r>
      <w:r w:rsidR="00A53D14" w:rsidRPr="00A53D14">
        <w:rPr>
          <w:rFonts w:ascii="Times New Roman" w:hAnsi="Times New Roman" w:cs="Times New Roman"/>
          <w:sz w:val="24"/>
          <w:szCs w:val="24"/>
        </w:rPr>
        <w:t xml:space="preserve">ÁREA FECHADA - Área guarnecida em todo o seu perímetro por paredes ou divisas de lotes. </w:t>
      </w:r>
    </w:p>
    <w:p w14:paraId="6D367941" w14:textId="3A6429B4" w:rsidR="00A53D14"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XIII - </w:t>
      </w:r>
      <w:r w:rsidR="00A53D14" w:rsidRPr="00A53D14">
        <w:rPr>
          <w:rFonts w:ascii="Times New Roman" w:hAnsi="Times New Roman" w:cs="Times New Roman"/>
          <w:sz w:val="24"/>
          <w:szCs w:val="24"/>
        </w:rPr>
        <w:t xml:space="preserve">ÁREA IDEAL - Área proporcional à outra área, parte ideal, parte da área comum, da área das paredes, do terreno e outras, que corresponde a cada economia, proporcionalmente a área </w:t>
      </w:r>
      <w:r>
        <w:rPr>
          <w:rFonts w:ascii="Times New Roman" w:hAnsi="Times New Roman" w:cs="Times New Roman"/>
          <w:sz w:val="24"/>
          <w:szCs w:val="24"/>
        </w:rPr>
        <w:t>útil da mesma.</w:t>
      </w:r>
      <w:r w:rsidR="00A53D14" w:rsidRPr="00A53D14">
        <w:rPr>
          <w:rFonts w:ascii="Times New Roman" w:hAnsi="Times New Roman" w:cs="Times New Roman"/>
          <w:sz w:val="24"/>
          <w:szCs w:val="24"/>
        </w:rPr>
        <w:t xml:space="preserve"> </w:t>
      </w:r>
    </w:p>
    <w:p w14:paraId="5CBE2E8B" w14:textId="08BEA080" w:rsidR="00B6461D"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XIV - </w:t>
      </w:r>
      <w:r w:rsidR="00A53D14" w:rsidRPr="00A53D14">
        <w:rPr>
          <w:rFonts w:ascii="Times New Roman" w:hAnsi="Times New Roman" w:cs="Times New Roman"/>
          <w:sz w:val="24"/>
          <w:szCs w:val="24"/>
        </w:rPr>
        <w:t xml:space="preserve">ÁREA LIVRE - Área ou superfície do lote ou terreno não ocupada por área edificada) </w:t>
      </w:r>
    </w:p>
    <w:p w14:paraId="01C5652B" w14:textId="117E443D" w:rsidR="00B6461D"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XV - </w:t>
      </w:r>
      <w:r w:rsidR="00A53D14" w:rsidRPr="00A53D14">
        <w:rPr>
          <w:rFonts w:ascii="Times New Roman" w:hAnsi="Times New Roman" w:cs="Times New Roman"/>
          <w:sz w:val="24"/>
          <w:szCs w:val="24"/>
        </w:rPr>
        <w:t xml:space="preserve">ÁREA INTERNA - Área livre guarnecida em todo o seu perímetro por paredes; equivale para a aplicação do presente Código, a área fechada) </w:t>
      </w:r>
    </w:p>
    <w:p w14:paraId="4255772A" w14:textId="7ECA2B6A" w:rsidR="00B6461D"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XVI - </w:t>
      </w:r>
      <w:r w:rsidR="00A53D14" w:rsidRPr="00A53D14">
        <w:rPr>
          <w:rFonts w:ascii="Times New Roman" w:hAnsi="Times New Roman" w:cs="Times New Roman"/>
          <w:sz w:val="24"/>
          <w:szCs w:val="24"/>
        </w:rPr>
        <w:t xml:space="preserve">ÁREA PRINCIPAL - Área através da qual se verifica a iluminação, a ventilação de compartimentos de permanência prolongada) </w:t>
      </w:r>
    </w:p>
    <w:p w14:paraId="3CFFB132" w14:textId="1A26494A" w:rsidR="00B6461D"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XVII - </w:t>
      </w:r>
      <w:r w:rsidR="00A53D14" w:rsidRPr="00A53D14">
        <w:rPr>
          <w:rFonts w:ascii="Times New Roman" w:hAnsi="Times New Roman" w:cs="Times New Roman"/>
          <w:sz w:val="24"/>
          <w:szCs w:val="24"/>
        </w:rPr>
        <w:t xml:space="preserve">ÁREA SECUNDÁRIA - Área através da qual se verifica a iluminação e ventilação de compartimentos de utilização transitória) </w:t>
      </w:r>
    </w:p>
    <w:p w14:paraId="2D71C5BF" w14:textId="2DF98BD4" w:rsidR="00B6461D" w:rsidRDefault="00B6461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XVIII - </w:t>
      </w:r>
      <w:r w:rsidR="00A53D14" w:rsidRPr="00A53D14">
        <w:rPr>
          <w:rFonts w:ascii="Times New Roman" w:hAnsi="Times New Roman" w:cs="Times New Roman"/>
          <w:sz w:val="24"/>
          <w:szCs w:val="24"/>
        </w:rPr>
        <w:t xml:space="preserve">ÁREA ÚTIL - Área ou superfície utilizável de uma edificação. </w:t>
      </w:r>
    </w:p>
    <w:p w14:paraId="47EFAF9B" w14:textId="767341B8"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XIX - </w:t>
      </w:r>
      <w:r w:rsidR="00A53D14" w:rsidRPr="00A53D14">
        <w:rPr>
          <w:rFonts w:ascii="Times New Roman" w:hAnsi="Times New Roman" w:cs="Times New Roman"/>
          <w:sz w:val="24"/>
          <w:szCs w:val="24"/>
        </w:rPr>
        <w:t xml:space="preserve">ARQUITETURA DE INTERIORES - Obras em interiores que impliquem em criação de novos espaços internos, ou modificação de função dos mesmos, ou alteração dos elementos essenciais, ou das respectivas instalações. </w:t>
      </w:r>
    </w:p>
    <w:p w14:paraId="529A792A" w14:textId="751387E1"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 - </w:t>
      </w:r>
      <w:r w:rsidR="00A53D14" w:rsidRPr="00A53D14">
        <w:rPr>
          <w:rFonts w:ascii="Times New Roman" w:hAnsi="Times New Roman" w:cs="Times New Roman"/>
          <w:sz w:val="24"/>
          <w:szCs w:val="24"/>
        </w:rPr>
        <w:t xml:space="preserve">AUMENTO - Acréscimo, ampliação, alteração, para mais da área construída) </w:t>
      </w:r>
    </w:p>
    <w:p w14:paraId="76E759D4" w14:textId="2D569A12"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XXI - </w:t>
      </w:r>
      <w:r w:rsidR="00A53D14" w:rsidRPr="00A53D14">
        <w:rPr>
          <w:rFonts w:ascii="Times New Roman" w:hAnsi="Times New Roman" w:cs="Times New Roman"/>
          <w:sz w:val="24"/>
          <w:szCs w:val="24"/>
        </w:rPr>
        <w:t xml:space="preserve">CONSERTO - Reconstrução de pequena monta; restauração. </w:t>
      </w:r>
    </w:p>
    <w:p w14:paraId="2C80E43B" w14:textId="6D72B94B"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XXII - </w:t>
      </w:r>
      <w:r w:rsidR="00A53D14" w:rsidRPr="00A53D14">
        <w:rPr>
          <w:rFonts w:ascii="Times New Roman" w:hAnsi="Times New Roman" w:cs="Times New Roman"/>
          <w:sz w:val="24"/>
          <w:szCs w:val="24"/>
        </w:rPr>
        <w:t xml:space="preserve">COMPARTIMENTO - Cada uma das divisões internas de uma edificação, divisão, quarto, dependência, recinto, ambiente. </w:t>
      </w:r>
    </w:p>
    <w:p w14:paraId="5DD45679" w14:textId="306AD8CE"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XXIII - </w:t>
      </w:r>
      <w:r w:rsidR="00A53D14" w:rsidRPr="00A53D14">
        <w:rPr>
          <w:rFonts w:ascii="Times New Roman" w:hAnsi="Times New Roman" w:cs="Times New Roman"/>
          <w:sz w:val="24"/>
          <w:szCs w:val="24"/>
        </w:rPr>
        <w:t xml:space="preserve">COTA - Indicação ou registro numérico de dimensões, medida, indicação de um nível de um plano ou ponto em relação a outro, tomado como referência) </w:t>
      </w:r>
    </w:p>
    <w:p w14:paraId="2B2E52E4" w14:textId="5D4ED6FA"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XXIV - </w:t>
      </w:r>
      <w:r w:rsidR="00A53D14" w:rsidRPr="00A53D14">
        <w:rPr>
          <w:rFonts w:ascii="Times New Roman" w:hAnsi="Times New Roman" w:cs="Times New Roman"/>
          <w:sz w:val="24"/>
          <w:szCs w:val="24"/>
        </w:rPr>
        <w:t xml:space="preserve">DECORAÇÃO - Obras em interiores, com finalidade exclusivamente estética, sem criar novos espaços internos nem alterar suas funções, elementos essenciais ou instalações. </w:t>
      </w:r>
    </w:p>
    <w:p w14:paraId="3AEF87FF" w14:textId="2558EE95"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XXV - </w:t>
      </w:r>
      <w:r w:rsidR="00A53D14" w:rsidRPr="00A53D14">
        <w:rPr>
          <w:rFonts w:ascii="Times New Roman" w:hAnsi="Times New Roman" w:cs="Times New Roman"/>
          <w:sz w:val="24"/>
          <w:szCs w:val="24"/>
        </w:rPr>
        <w:t xml:space="preserve">DEMOLIÇÃO - Destruição, arrasamento, desmonte de uma edificação, decréscimo, alteração para menos da área construída) </w:t>
      </w:r>
    </w:p>
    <w:p w14:paraId="6543DA73" w14:textId="423DB055"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XXVI - </w:t>
      </w:r>
      <w:r w:rsidR="00A53D14" w:rsidRPr="00A53D14">
        <w:rPr>
          <w:rFonts w:ascii="Times New Roman" w:hAnsi="Times New Roman" w:cs="Times New Roman"/>
          <w:sz w:val="24"/>
          <w:szCs w:val="24"/>
        </w:rPr>
        <w:t xml:space="preserve">DEPENDÊNCIA - Compartimento, quarto, recinto, anexo. </w:t>
      </w:r>
    </w:p>
    <w:p w14:paraId="2F39C99C" w14:textId="1889BB1E"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XXVII - </w:t>
      </w:r>
      <w:r w:rsidR="00A53D14" w:rsidRPr="00A53D14">
        <w:rPr>
          <w:rFonts w:ascii="Times New Roman" w:hAnsi="Times New Roman" w:cs="Times New Roman"/>
          <w:sz w:val="24"/>
          <w:szCs w:val="24"/>
        </w:rPr>
        <w:t xml:space="preserve">DEPENDÊNCIAS - Conjunto de compartimentos e instalações. </w:t>
      </w:r>
    </w:p>
    <w:p w14:paraId="0CD19474" w14:textId="512B123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XXVIII - </w:t>
      </w:r>
      <w:r w:rsidR="00A53D14" w:rsidRPr="00A53D14">
        <w:rPr>
          <w:rFonts w:ascii="Times New Roman" w:hAnsi="Times New Roman" w:cs="Times New Roman"/>
          <w:sz w:val="24"/>
          <w:szCs w:val="24"/>
        </w:rPr>
        <w:t xml:space="preserve">DEPENDÊNCIAS DE USO COMUM - Dependências cujo uso é comum a vários titulares de direitos das unidades autônomas. </w:t>
      </w:r>
    </w:p>
    <w:p w14:paraId="25CA3400" w14:textId="1B9EC79E"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XXIX - </w:t>
      </w:r>
      <w:r w:rsidR="00A53D14" w:rsidRPr="00A53D14">
        <w:rPr>
          <w:rFonts w:ascii="Times New Roman" w:hAnsi="Times New Roman" w:cs="Times New Roman"/>
          <w:sz w:val="24"/>
          <w:szCs w:val="24"/>
        </w:rPr>
        <w:t xml:space="preserve">DEPENDÊNCIAS DE USO PRIVATIVO - Dependências cujo uso é reservado aos respectivos titulares de direito. </w:t>
      </w:r>
    </w:p>
    <w:p w14:paraId="13749DFA" w14:textId="475D8A5E"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 - </w:t>
      </w:r>
      <w:r w:rsidR="00A53D14" w:rsidRPr="00A53D14">
        <w:rPr>
          <w:rFonts w:ascii="Times New Roman" w:hAnsi="Times New Roman" w:cs="Times New Roman"/>
          <w:sz w:val="24"/>
          <w:szCs w:val="24"/>
        </w:rPr>
        <w:t xml:space="preserve">ECONOMIA - Unidade autônoma de uma edificação. </w:t>
      </w:r>
    </w:p>
    <w:p w14:paraId="6F424513" w14:textId="718736AA"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XXXI - </w:t>
      </w:r>
      <w:r w:rsidR="00A53D14" w:rsidRPr="00A53D14">
        <w:rPr>
          <w:rFonts w:ascii="Times New Roman" w:hAnsi="Times New Roman" w:cs="Times New Roman"/>
          <w:sz w:val="24"/>
          <w:szCs w:val="24"/>
        </w:rPr>
        <w:t xml:space="preserve">EMBARGO - Ato administrativo que determina a paralisação de uma obra) </w:t>
      </w:r>
    </w:p>
    <w:p w14:paraId="08F70E1E" w14:textId="2236848E"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XXXII - </w:t>
      </w:r>
      <w:r w:rsidR="00A53D14" w:rsidRPr="00A53D14">
        <w:rPr>
          <w:rFonts w:ascii="Times New Roman" w:hAnsi="Times New Roman" w:cs="Times New Roman"/>
          <w:sz w:val="24"/>
          <w:szCs w:val="24"/>
        </w:rPr>
        <w:t xml:space="preserve">EMBASAMENTO - Parte inferior de uma edificação, pavimento que tem o piso situado abaixo do terreno circundante exterior, com a condição do nível do terreno não estar acima da quarta parte do pé direito. </w:t>
      </w:r>
    </w:p>
    <w:p w14:paraId="5E2D8705" w14:textId="7377D671"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XXXIII - </w:t>
      </w:r>
      <w:r w:rsidR="00A53D14" w:rsidRPr="00A53D14">
        <w:rPr>
          <w:rFonts w:ascii="Times New Roman" w:hAnsi="Times New Roman" w:cs="Times New Roman"/>
          <w:sz w:val="24"/>
          <w:szCs w:val="24"/>
        </w:rPr>
        <w:t xml:space="preserve">ESCALA - relação de homologia existente entre o desenho e o que ele representa) </w:t>
      </w:r>
    </w:p>
    <w:p w14:paraId="3F2D450D" w14:textId="593EFDF8"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XXXIV - </w:t>
      </w:r>
      <w:r w:rsidR="00A53D14" w:rsidRPr="00A53D14">
        <w:rPr>
          <w:rFonts w:ascii="Times New Roman" w:hAnsi="Times New Roman" w:cs="Times New Roman"/>
          <w:sz w:val="24"/>
          <w:szCs w:val="24"/>
        </w:rPr>
        <w:t xml:space="preserve">ESPECIFICAÇÕES - discriminação dos materiais, mão de obra e serviços empregados na edificação, memorial descritivo, descrição pormenorizada) </w:t>
      </w:r>
    </w:p>
    <w:p w14:paraId="23AB4A76" w14:textId="03B5D583"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XXXV - </w:t>
      </w:r>
      <w:r w:rsidR="00A53D14" w:rsidRPr="00A53D14">
        <w:rPr>
          <w:rFonts w:ascii="Times New Roman" w:hAnsi="Times New Roman" w:cs="Times New Roman"/>
          <w:sz w:val="24"/>
          <w:szCs w:val="24"/>
        </w:rPr>
        <w:t xml:space="preserve">FACHADA - Face principal de uma edificação, frente, frontispício. </w:t>
      </w:r>
    </w:p>
    <w:p w14:paraId="261F0683" w14:textId="7A21B7C3"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XXXVI - </w:t>
      </w:r>
      <w:r w:rsidR="00A53D14" w:rsidRPr="00A53D14">
        <w:rPr>
          <w:rFonts w:ascii="Times New Roman" w:hAnsi="Times New Roman" w:cs="Times New Roman"/>
          <w:sz w:val="24"/>
          <w:szCs w:val="24"/>
        </w:rPr>
        <w:t xml:space="preserve">GALERIA - Pavimento intermediário entre o piso e o forro de um compartimento, de uso exclusivo deste. </w:t>
      </w:r>
    </w:p>
    <w:p w14:paraId="14A2D8EB" w14:textId="0748EE34"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XXXVII - </w:t>
      </w:r>
      <w:r w:rsidR="00A53D14" w:rsidRPr="00A53D14">
        <w:rPr>
          <w:rFonts w:ascii="Times New Roman" w:hAnsi="Times New Roman" w:cs="Times New Roman"/>
          <w:sz w:val="24"/>
          <w:szCs w:val="24"/>
        </w:rPr>
        <w:t xml:space="preserve">GALERIA PÚBLICA - Passagem ou passeio coberto por uma edificação e de uso público. </w:t>
      </w:r>
    </w:p>
    <w:p w14:paraId="2C68BEBB" w14:textId="7999F7FF"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XXXVIII - </w:t>
      </w:r>
      <w:r w:rsidR="00A53D14" w:rsidRPr="00A53D14">
        <w:rPr>
          <w:rFonts w:ascii="Times New Roman" w:hAnsi="Times New Roman" w:cs="Times New Roman"/>
          <w:sz w:val="24"/>
          <w:szCs w:val="24"/>
        </w:rPr>
        <w:t xml:space="preserve">GABARITO - Perfil transversal de um logradouro, com a definição da largura total, largura dos passeios, pistas de rolamento, canteiro, galerias e outros, podendo também fixar a altura das edificações. </w:t>
      </w:r>
    </w:p>
    <w:p w14:paraId="7D813B88" w14:textId="0451EEC4"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XXXIX - </w:t>
      </w:r>
      <w:r w:rsidR="00A53D14" w:rsidRPr="00A53D14">
        <w:rPr>
          <w:rFonts w:ascii="Times New Roman" w:hAnsi="Times New Roman" w:cs="Times New Roman"/>
          <w:sz w:val="24"/>
          <w:szCs w:val="24"/>
        </w:rPr>
        <w:t xml:space="preserve">GALPÃO - Edificação de madeira, fechada total ou parcialmente em pelo menos três de suas faces. </w:t>
      </w:r>
    </w:p>
    <w:p w14:paraId="61241444" w14:textId="0B286970"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XL - O</w:t>
      </w:r>
      <w:r w:rsidR="00A53D14" w:rsidRPr="00A53D14">
        <w:rPr>
          <w:rFonts w:ascii="Times New Roman" w:hAnsi="Times New Roman" w:cs="Times New Roman"/>
          <w:sz w:val="24"/>
          <w:szCs w:val="24"/>
        </w:rPr>
        <w:t xml:space="preserve">ILUMINAÇÃO - Distribuição de luz natural ou artificial em um compartimento ou logradouro, arte e técnica de iluminar. </w:t>
      </w:r>
    </w:p>
    <w:p w14:paraId="78EA9956" w14:textId="03C9C757"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XLI - </w:t>
      </w:r>
      <w:r w:rsidR="00A53D14" w:rsidRPr="00A53D14">
        <w:rPr>
          <w:rFonts w:ascii="Times New Roman" w:hAnsi="Times New Roman" w:cs="Times New Roman"/>
          <w:sz w:val="24"/>
          <w:szCs w:val="24"/>
        </w:rPr>
        <w:t xml:space="preserve">INSOLAÇÃO - Ação direta dos raios solares. </w:t>
      </w:r>
    </w:p>
    <w:p w14:paraId="1375D526" w14:textId="406BA8A8"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XLII - </w:t>
      </w:r>
      <w:r w:rsidR="00A53D14" w:rsidRPr="00A53D14">
        <w:rPr>
          <w:rFonts w:ascii="Times New Roman" w:hAnsi="Times New Roman" w:cs="Times New Roman"/>
          <w:sz w:val="24"/>
          <w:szCs w:val="24"/>
        </w:rPr>
        <w:t xml:space="preserve">LARGURA DE UMA RUA - Distância ou medida tomada entre os alinhamentos da mesma) </w:t>
      </w:r>
    </w:p>
    <w:p w14:paraId="5F04CD3F" w14:textId="5DB5C653"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XLIII - </w:t>
      </w:r>
      <w:r w:rsidR="00A53D14" w:rsidRPr="00A53D14">
        <w:rPr>
          <w:rFonts w:ascii="Times New Roman" w:hAnsi="Times New Roman" w:cs="Times New Roman"/>
          <w:sz w:val="24"/>
          <w:szCs w:val="24"/>
        </w:rPr>
        <w:t xml:space="preserve">LICENÇA - Ato administrativo, com validade determinada, que autoriza o início de uma edificação ou obra, licenciamento. </w:t>
      </w:r>
    </w:p>
    <w:p w14:paraId="5BC897D1" w14:textId="6622ECAF"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XLIV - </w:t>
      </w:r>
      <w:r w:rsidR="00A53D14" w:rsidRPr="00A53D14">
        <w:rPr>
          <w:rFonts w:ascii="Times New Roman" w:hAnsi="Times New Roman" w:cs="Times New Roman"/>
          <w:sz w:val="24"/>
          <w:szCs w:val="24"/>
        </w:rPr>
        <w:t xml:space="preserve">MEMÓRIA - Especificação, memorial, memorial descritivo, descrição completa dos serviços a executar. </w:t>
      </w:r>
    </w:p>
    <w:p w14:paraId="5B8E27FC" w14:textId="1A3216F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XLV - </w:t>
      </w:r>
      <w:r w:rsidR="00A53D14" w:rsidRPr="00A53D14">
        <w:rPr>
          <w:rFonts w:ascii="Times New Roman" w:hAnsi="Times New Roman" w:cs="Times New Roman"/>
          <w:sz w:val="24"/>
          <w:szCs w:val="24"/>
        </w:rPr>
        <w:t xml:space="preserve">MODIFICAÇÃO - Obras que alteram ou deslocam divisões internas, que abrem, aumentam, reduzem, deslocam ou suprimem vãos ou que alteram a fachada) </w:t>
      </w:r>
    </w:p>
    <w:p w14:paraId="6E0EF151" w14:textId="332C867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XLVI - </w:t>
      </w:r>
      <w:r w:rsidR="00A53D14" w:rsidRPr="00A53D14">
        <w:rPr>
          <w:rFonts w:ascii="Times New Roman" w:hAnsi="Times New Roman" w:cs="Times New Roman"/>
          <w:sz w:val="24"/>
          <w:szCs w:val="24"/>
        </w:rPr>
        <w:t xml:space="preserve">MORADIA - Morada, lugar onde se mora, habitação, residência) </w:t>
      </w:r>
    </w:p>
    <w:p w14:paraId="6B9A4AD7" w14:textId="34D004B5"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XLVII - </w:t>
      </w:r>
      <w:r w:rsidR="00A53D14" w:rsidRPr="00A53D14">
        <w:rPr>
          <w:rFonts w:ascii="Times New Roman" w:hAnsi="Times New Roman" w:cs="Times New Roman"/>
          <w:sz w:val="24"/>
          <w:szCs w:val="24"/>
        </w:rPr>
        <w:t xml:space="preserve">PAVIMENTO - Plano que divide as edificações no sentido da altura, conjunto de dependências situadas no mesmo nível, compreendido entre dois pisos consecutivos, piso. </w:t>
      </w:r>
    </w:p>
    <w:p w14:paraId="4B0980F7" w14:textId="531D7807"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XLVIII - </w:t>
      </w:r>
      <w:r w:rsidR="00A53D14" w:rsidRPr="00A53D14">
        <w:rPr>
          <w:rFonts w:ascii="Times New Roman" w:hAnsi="Times New Roman" w:cs="Times New Roman"/>
          <w:sz w:val="24"/>
          <w:szCs w:val="24"/>
        </w:rPr>
        <w:t xml:space="preserve">PAVIMENTO TÉRREO - Pavimento situado ao resto do chão ou ao nível do terreno, pavimento imediato aos alicerces. </w:t>
      </w:r>
    </w:p>
    <w:p w14:paraId="53B27CCD" w14:textId="53B967D2"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XLIX - </w:t>
      </w:r>
      <w:r w:rsidR="00A53D14" w:rsidRPr="00A53D14">
        <w:rPr>
          <w:rFonts w:ascii="Times New Roman" w:hAnsi="Times New Roman" w:cs="Times New Roman"/>
          <w:sz w:val="24"/>
          <w:szCs w:val="24"/>
        </w:rPr>
        <w:t xml:space="preserve">PÉ-DIREITO - Distância ou medida vertical, entre o piso e o forro de um compartimento. </w:t>
      </w:r>
    </w:p>
    <w:p w14:paraId="7416FFE9" w14:textId="73D3339F"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 - </w:t>
      </w:r>
      <w:r w:rsidR="00A53D14" w:rsidRPr="00A53D14">
        <w:rPr>
          <w:rFonts w:ascii="Times New Roman" w:hAnsi="Times New Roman" w:cs="Times New Roman"/>
          <w:sz w:val="24"/>
          <w:szCs w:val="24"/>
        </w:rPr>
        <w:t xml:space="preserve">POÇO DE VENTILAÇÃO - Área de pequenas dimensões, destinada a ventilação de compartimentos de utilização transitória ou especial. </w:t>
      </w:r>
    </w:p>
    <w:p w14:paraId="77DF4F58" w14:textId="5AC3AFFF"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LI - </w:t>
      </w:r>
      <w:r w:rsidR="00A53D14" w:rsidRPr="00A53D14">
        <w:rPr>
          <w:rFonts w:ascii="Times New Roman" w:hAnsi="Times New Roman" w:cs="Times New Roman"/>
          <w:sz w:val="24"/>
          <w:szCs w:val="24"/>
        </w:rPr>
        <w:t xml:space="preserve">PORÃO - Pavimento de edificação, que tem mais de quarta parte do pé direito abaixo do nível do terreno circundante exterior. </w:t>
      </w:r>
    </w:p>
    <w:p w14:paraId="425F0C51" w14:textId="139835A2"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LII - </w:t>
      </w:r>
      <w:r w:rsidR="00A53D14" w:rsidRPr="00A53D14">
        <w:rPr>
          <w:rFonts w:ascii="Times New Roman" w:hAnsi="Times New Roman" w:cs="Times New Roman"/>
          <w:sz w:val="24"/>
          <w:szCs w:val="24"/>
        </w:rPr>
        <w:t xml:space="preserve">POSTURA - Regulamento sobre assuntos de jurisdição municipal, regulamento municipal escrito que impõe deveres de ordem pública) </w:t>
      </w:r>
    </w:p>
    <w:p w14:paraId="64B3FD31" w14:textId="17A0B65C"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LIII - </w:t>
      </w:r>
      <w:r w:rsidR="00A53D14" w:rsidRPr="00A53D14">
        <w:rPr>
          <w:rFonts w:ascii="Times New Roman" w:hAnsi="Times New Roman" w:cs="Times New Roman"/>
          <w:sz w:val="24"/>
          <w:szCs w:val="24"/>
        </w:rPr>
        <w:t xml:space="preserve">PRÉDIO - Construção, edifício, edificação, habitação, casa) </w:t>
      </w:r>
    </w:p>
    <w:p w14:paraId="2B9600CE" w14:textId="1643C6AB"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LIV - </w:t>
      </w:r>
      <w:r w:rsidR="00A53D14" w:rsidRPr="00A53D14">
        <w:rPr>
          <w:rFonts w:ascii="Times New Roman" w:hAnsi="Times New Roman" w:cs="Times New Roman"/>
          <w:sz w:val="24"/>
          <w:szCs w:val="24"/>
        </w:rPr>
        <w:t xml:space="preserve">PROFUNDIDADE DO LOTE - Distância ou medida tomada sobre anormal ao alinhamento ou testada do lote, passando pelo ponto mais afastado, em relação ao mesmo alinhamento ou testada do lote. </w:t>
      </w:r>
    </w:p>
    <w:p w14:paraId="6CC2C62A" w14:textId="4C6B7095"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LV - </w:t>
      </w:r>
      <w:r w:rsidR="00A53D14" w:rsidRPr="00A53D14">
        <w:rPr>
          <w:rFonts w:ascii="Times New Roman" w:hAnsi="Times New Roman" w:cs="Times New Roman"/>
          <w:sz w:val="24"/>
          <w:szCs w:val="24"/>
        </w:rPr>
        <w:t xml:space="preserve">RECONSTRUÇÃO - Construir novamente total ou parcialmente, uma edificação, sem alterar sua forma, tamanho, função estática, ou outros elementos essenciais. </w:t>
      </w:r>
    </w:p>
    <w:p w14:paraId="394A1672" w14:textId="3F67700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LVI - </w:t>
      </w:r>
      <w:r w:rsidR="00A53D14" w:rsidRPr="00A53D14">
        <w:rPr>
          <w:rFonts w:ascii="Times New Roman" w:hAnsi="Times New Roman" w:cs="Times New Roman"/>
          <w:sz w:val="24"/>
          <w:szCs w:val="24"/>
        </w:rPr>
        <w:t xml:space="preserve">REFORMA - Alteração parcial de uma edificação, visando mudar ou melhorar suas condições de uso, sem alteração da forma ou tamanho. </w:t>
      </w:r>
    </w:p>
    <w:p w14:paraId="7C5B597B" w14:textId="62976044"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LVII - </w:t>
      </w:r>
      <w:r w:rsidR="00A53D14" w:rsidRPr="00A53D14">
        <w:rPr>
          <w:rFonts w:ascii="Times New Roman" w:hAnsi="Times New Roman" w:cs="Times New Roman"/>
          <w:sz w:val="24"/>
          <w:szCs w:val="24"/>
        </w:rPr>
        <w:t xml:space="preserve">REMODELAÇÃO </w:t>
      </w:r>
      <w:r w:rsidR="00B6461D">
        <w:rPr>
          <w:rFonts w:ascii="Times New Roman" w:hAnsi="Times New Roman" w:cs="Times New Roman"/>
          <w:sz w:val="24"/>
          <w:szCs w:val="24"/>
        </w:rPr>
        <w:t>–</w:t>
      </w:r>
      <w:r w:rsidR="00A53D14" w:rsidRPr="00A53D14">
        <w:rPr>
          <w:rFonts w:ascii="Times New Roman" w:hAnsi="Times New Roman" w:cs="Times New Roman"/>
          <w:sz w:val="24"/>
          <w:szCs w:val="24"/>
        </w:rPr>
        <w:t xml:space="preserve"> Reforma</w:t>
      </w:r>
      <w:r w:rsidR="00B6461D">
        <w:rPr>
          <w:rFonts w:ascii="Times New Roman" w:hAnsi="Times New Roman" w:cs="Times New Roman"/>
          <w:sz w:val="24"/>
          <w:szCs w:val="24"/>
        </w:rPr>
        <w:t>.</w:t>
      </w:r>
    </w:p>
    <w:p w14:paraId="1CF0FAE7" w14:textId="21B17A7A"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LVIII - </w:t>
      </w:r>
      <w:r w:rsidR="00A53D14" w:rsidRPr="00A53D14">
        <w:rPr>
          <w:rFonts w:ascii="Times New Roman" w:hAnsi="Times New Roman" w:cs="Times New Roman"/>
          <w:sz w:val="24"/>
          <w:szCs w:val="24"/>
        </w:rPr>
        <w:t>RESTAURAÇÃO - Restabelecimento, conserto, reconstrução de pequena monta, reparação.</w:t>
      </w:r>
    </w:p>
    <w:p w14:paraId="2DEF93A0" w14:textId="3716D2B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LIX - </w:t>
      </w:r>
      <w:r w:rsidR="00A53D14" w:rsidRPr="00A53D14">
        <w:rPr>
          <w:rFonts w:ascii="Times New Roman" w:hAnsi="Times New Roman" w:cs="Times New Roman"/>
          <w:sz w:val="24"/>
          <w:szCs w:val="24"/>
        </w:rPr>
        <w:t xml:space="preserve">REPARAÇÃO - Restauração, conserto. </w:t>
      </w:r>
    </w:p>
    <w:p w14:paraId="0ABCDBF8" w14:textId="0113DAB5"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 - </w:t>
      </w:r>
      <w:r w:rsidR="00A53D14" w:rsidRPr="00A53D14">
        <w:rPr>
          <w:rFonts w:ascii="Times New Roman" w:hAnsi="Times New Roman" w:cs="Times New Roman"/>
          <w:sz w:val="24"/>
          <w:szCs w:val="24"/>
        </w:rPr>
        <w:t xml:space="preserve">REENTRÂNCIA - Área em continuidade com uma área maior, limitada por paredes, ou, em parte por divisa de lote. </w:t>
      </w:r>
    </w:p>
    <w:p w14:paraId="24698A30" w14:textId="6A65D63E"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LXI - </w:t>
      </w:r>
      <w:r w:rsidR="00A53D14" w:rsidRPr="00A53D14">
        <w:rPr>
          <w:rFonts w:ascii="Times New Roman" w:hAnsi="Times New Roman" w:cs="Times New Roman"/>
          <w:sz w:val="24"/>
          <w:szCs w:val="24"/>
        </w:rPr>
        <w:t xml:space="preserve">RESIDÊNCIA - Economia ocupada para residir, moradia, habitação, casa) </w:t>
      </w:r>
    </w:p>
    <w:p w14:paraId="5E51618C" w14:textId="6EA907F8"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LXII - </w:t>
      </w:r>
      <w:r w:rsidR="00A53D14" w:rsidRPr="00A53D14">
        <w:rPr>
          <w:rFonts w:ascii="Times New Roman" w:hAnsi="Times New Roman" w:cs="Times New Roman"/>
          <w:sz w:val="24"/>
          <w:szCs w:val="24"/>
        </w:rPr>
        <w:t xml:space="preserve">RECUO - Afastamento entre o alinhamento do logradouro e outro alinhamento estabelecido, área do lote proveniente deste afastamento. </w:t>
      </w:r>
    </w:p>
    <w:p w14:paraId="7FD8B5C3" w14:textId="218E83B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LXIII - </w:t>
      </w:r>
      <w:r w:rsidR="00A53D14" w:rsidRPr="00A53D14">
        <w:rPr>
          <w:rFonts w:ascii="Times New Roman" w:hAnsi="Times New Roman" w:cs="Times New Roman"/>
          <w:sz w:val="24"/>
          <w:szCs w:val="24"/>
        </w:rPr>
        <w:t xml:space="preserve">RECUO DE ALARGAMENTO - Área do lote proveniente de recuo obrigatório, destinada a posterior incorporação ao logradouro, para alargamento do mesmo. </w:t>
      </w:r>
    </w:p>
    <w:p w14:paraId="266BD7B6" w14:textId="01C2CDC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LXIV - </w:t>
      </w:r>
      <w:r w:rsidR="00A53D14" w:rsidRPr="00A53D14">
        <w:rPr>
          <w:rFonts w:ascii="Times New Roman" w:hAnsi="Times New Roman" w:cs="Times New Roman"/>
          <w:sz w:val="24"/>
          <w:szCs w:val="24"/>
        </w:rPr>
        <w:t xml:space="preserve">RECUO DE AJARDINAMENTO - Área do lote proveniente de recuo obrigatório, destinado exclusivamente para ajardinamento. </w:t>
      </w:r>
    </w:p>
    <w:p w14:paraId="1D7549CF" w14:textId="11A71B99"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LXV - </w:t>
      </w:r>
      <w:r w:rsidR="00A53D14" w:rsidRPr="00A53D14">
        <w:rPr>
          <w:rFonts w:ascii="Times New Roman" w:hAnsi="Times New Roman" w:cs="Times New Roman"/>
          <w:sz w:val="24"/>
          <w:szCs w:val="24"/>
        </w:rPr>
        <w:t xml:space="preserve">SALIÊNCIA - Elemento de construção que avança além do plano das fachadas. </w:t>
      </w:r>
    </w:p>
    <w:p w14:paraId="298722AA" w14:textId="1B142427"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LXVI - </w:t>
      </w:r>
      <w:r w:rsidR="00A53D14" w:rsidRPr="00A53D14">
        <w:rPr>
          <w:rFonts w:ascii="Times New Roman" w:hAnsi="Times New Roman" w:cs="Times New Roman"/>
          <w:sz w:val="24"/>
          <w:szCs w:val="24"/>
        </w:rPr>
        <w:t xml:space="preserve">SOBRELOJA - Pavimento entre o andar e a loja ou andar térreo e o primeiro andar de uso exclusivo daquela) </w:t>
      </w:r>
    </w:p>
    <w:p w14:paraId="61FAE1C4" w14:textId="156D8FFF"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LXVII - </w:t>
      </w:r>
      <w:r w:rsidR="00A53D14" w:rsidRPr="00A53D14">
        <w:rPr>
          <w:rFonts w:ascii="Times New Roman" w:hAnsi="Times New Roman" w:cs="Times New Roman"/>
          <w:sz w:val="24"/>
          <w:szCs w:val="24"/>
        </w:rPr>
        <w:t xml:space="preserve">SUBSOLO - Pavimento situado abaixo do piso térreo de uma edificação e de modo que o respectivo piso esteja, em relação ao nível do terreno circundante a uma medida maior do que a metade do pé direito. </w:t>
      </w:r>
    </w:p>
    <w:p w14:paraId="0BD5028E" w14:textId="6B4B18A6"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LXVIII - </w:t>
      </w:r>
      <w:r w:rsidR="00A53D14" w:rsidRPr="00A53D14">
        <w:rPr>
          <w:rFonts w:ascii="Times New Roman" w:hAnsi="Times New Roman" w:cs="Times New Roman"/>
          <w:sz w:val="24"/>
          <w:szCs w:val="24"/>
        </w:rPr>
        <w:t xml:space="preserve">TELHEIRO - Construção coberta, fechada no máximo em duas faces. </w:t>
      </w:r>
    </w:p>
    <w:p w14:paraId="0EB21DD9" w14:textId="5BA4FAB8"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LXIX - </w:t>
      </w:r>
      <w:r w:rsidR="00A53D14" w:rsidRPr="00A53D14">
        <w:rPr>
          <w:rFonts w:ascii="Times New Roman" w:hAnsi="Times New Roman" w:cs="Times New Roman"/>
          <w:sz w:val="24"/>
          <w:szCs w:val="24"/>
        </w:rPr>
        <w:t xml:space="preserve">TESTADA - Distância ou medida tomada sobre o alinhamento, entre duas divisas laterais do lote. </w:t>
      </w:r>
    </w:p>
    <w:p w14:paraId="5C48CEAE" w14:textId="3DBA5521"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LXX - </w:t>
      </w:r>
      <w:r w:rsidR="00A53D14" w:rsidRPr="00A53D14">
        <w:rPr>
          <w:rFonts w:ascii="Times New Roman" w:hAnsi="Times New Roman" w:cs="Times New Roman"/>
          <w:sz w:val="24"/>
          <w:szCs w:val="24"/>
        </w:rPr>
        <w:t xml:space="preserve">VISTORIA - Diligência efetuada por órgão competente com a finalidade de verificar as condições de uma edificação. </w:t>
      </w:r>
    </w:p>
    <w:p w14:paraId="2AC82B8C" w14:textId="0EF97870" w:rsidR="00B6461D"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LXXI - </w:t>
      </w:r>
      <w:r w:rsidR="00A53D14" w:rsidRPr="00A53D14">
        <w:rPr>
          <w:rFonts w:ascii="Times New Roman" w:hAnsi="Times New Roman" w:cs="Times New Roman"/>
          <w:sz w:val="24"/>
          <w:szCs w:val="24"/>
        </w:rPr>
        <w:t xml:space="preserve">UNIDADE AUTÔNOMA - Parte da edificação vinculada a uma fração ideal do terreno, sujeita as limitações legais, constituídas de dependências e instalações de uso privativo e de </w:t>
      </w:r>
      <w:r w:rsidR="00A53D14" w:rsidRPr="00A53D14">
        <w:rPr>
          <w:rFonts w:ascii="Times New Roman" w:hAnsi="Times New Roman" w:cs="Times New Roman"/>
          <w:sz w:val="24"/>
          <w:szCs w:val="24"/>
        </w:rPr>
        <w:lastRenderedPageBreak/>
        <w:t xml:space="preserve">parcelas das dependências de instalações de uso comum da edificação destinada a fins residenciais ou não, assinaladas por designação especial. </w:t>
      </w:r>
    </w:p>
    <w:p w14:paraId="0322AC63" w14:textId="77777777"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 xml:space="preserve">Art. 4º Foram adotadas as seguintes abreviações e simbologia para este Código: </w:t>
      </w:r>
    </w:p>
    <w:p w14:paraId="6F41BF5C" w14:textId="77777777"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 xml:space="preserve">I - ABNT: Associação Brasileira de Normas Técnicas; </w:t>
      </w:r>
    </w:p>
    <w:p w14:paraId="4F83940C" w14:textId="77777777"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 xml:space="preserve">II - ART: Anotação de Responsabilidade Técnica; </w:t>
      </w:r>
    </w:p>
    <w:p w14:paraId="6D545123" w14:textId="77777777"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III - APP: Área de Preservação Permanente</w:t>
      </w:r>
      <w:r>
        <w:rPr>
          <w:rFonts w:ascii="Times New Roman" w:hAnsi="Times New Roman" w:cs="Times New Roman"/>
          <w:sz w:val="24"/>
          <w:szCs w:val="24"/>
        </w:rPr>
        <w:t>;</w:t>
      </w:r>
    </w:p>
    <w:p w14:paraId="1A84195E" w14:textId="2CB08C7E" w:rsidR="009F7F54" w:rsidRDefault="009F7F5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IV - APA: Área de Preservação Ambiental;</w:t>
      </w:r>
      <w:r w:rsidRPr="009F7F54">
        <w:rPr>
          <w:rFonts w:ascii="Times New Roman" w:hAnsi="Times New Roman" w:cs="Times New Roman"/>
          <w:sz w:val="24"/>
          <w:szCs w:val="24"/>
        </w:rPr>
        <w:t xml:space="preserve"> </w:t>
      </w:r>
    </w:p>
    <w:p w14:paraId="63F81FB5" w14:textId="41D481E5"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 xml:space="preserve">VI - INMETRO: Instituto Nacional de Metrologia, Normatização e Qualidade Industrial; </w:t>
      </w:r>
    </w:p>
    <w:p w14:paraId="2327E3B3" w14:textId="108801F7"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 xml:space="preserve">VII - NB: Norma Brasileira (ABNT); </w:t>
      </w:r>
    </w:p>
    <w:p w14:paraId="2A1DFACC" w14:textId="77777777" w:rsidR="00CC2D19" w:rsidRDefault="009F7F5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VIII</w:t>
      </w:r>
      <w:r w:rsidRPr="009F7F54">
        <w:rPr>
          <w:rFonts w:ascii="Times New Roman" w:hAnsi="Times New Roman" w:cs="Times New Roman"/>
          <w:sz w:val="24"/>
          <w:szCs w:val="24"/>
        </w:rPr>
        <w:t xml:space="preserve"> - NBR: Norma Brasileira Registrada no INMETRO; </w:t>
      </w:r>
    </w:p>
    <w:p w14:paraId="0B256DB4" w14:textId="1E11C0CB" w:rsidR="009F7F54" w:rsidRDefault="009F7F54" w:rsidP="00A53D14">
      <w:pPr>
        <w:spacing w:line="264" w:lineRule="auto"/>
        <w:jc w:val="both"/>
        <w:rPr>
          <w:rFonts w:ascii="Times New Roman" w:hAnsi="Times New Roman" w:cs="Times New Roman"/>
          <w:sz w:val="24"/>
          <w:szCs w:val="24"/>
        </w:rPr>
      </w:pPr>
      <w:r w:rsidRPr="009F7F54">
        <w:rPr>
          <w:rFonts w:ascii="Times New Roman" w:hAnsi="Times New Roman" w:cs="Times New Roman"/>
          <w:sz w:val="24"/>
          <w:szCs w:val="24"/>
        </w:rPr>
        <w:t xml:space="preserve">X - PDP: Plano Diretor Participativo; </w:t>
      </w:r>
    </w:p>
    <w:p w14:paraId="444D213D" w14:textId="20FE02D7" w:rsidR="009F7F54" w:rsidRDefault="009F7F5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w:t>
      </w:r>
      <w:r w:rsidRPr="009F7F54">
        <w:rPr>
          <w:rFonts w:ascii="Times New Roman" w:hAnsi="Times New Roman" w:cs="Times New Roman"/>
          <w:sz w:val="24"/>
          <w:szCs w:val="24"/>
        </w:rPr>
        <w:t>X - PM</w:t>
      </w:r>
      <w:r>
        <w:rPr>
          <w:rFonts w:ascii="Times New Roman" w:hAnsi="Times New Roman" w:cs="Times New Roman"/>
          <w:sz w:val="24"/>
          <w:szCs w:val="24"/>
        </w:rPr>
        <w:t>GC</w:t>
      </w:r>
      <w:r w:rsidRPr="009F7F54">
        <w:rPr>
          <w:rFonts w:ascii="Times New Roman" w:hAnsi="Times New Roman" w:cs="Times New Roman"/>
          <w:sz w:val="24"/>
          <w:szCs w:val="24"/>
        </w:rPr>
        <w:t xml:space="preserve">: Prefeitura Municipal de </w:t>
      </w:r>
      <w:r>
        <w:rPr>
          <w:rFonts w:ascii="Times New Roman" w:hAnsi="Times New Roman" w:cs="Times New Roman"/>
          <w:sz w:val="24"/>
          <w:szCs w:val="24"/>
        </w:rPr>
        <w:t>General Câmara</w:t>
      </w:r>
      <w:r w:rsidRPr="009F7F54">
        <w:rPr>
          <w:rFonts w:ascii="Times New Roman" w:hAnsi="Times New Roman" w:cs="Times New Roman"/>
          <w:sz w:val="24"/>
          <w:szCs w:val="24"/>
        </w:rPr>
        <w:t xml:space="preserve">; </w:t>
      </w:r>
    </w:p>
    <w:p w14:paraId="58E8E62A" w14:textId="148A7C6C" w:rsidR="009F7F54" w:rsidRPr="009F7F54" w:rsidRDefault="009F7F54" w:rsidP="001F7DC1">
      <w:pPr>
        <w:spacing w:after="480" w:line="264" w:lineRule="auto"/>
        <w:jc w:val="both"/>
        <w:rPr>
          <w:rFonts w:ascii="Times New Roman" w:hAnsi="Times New Roman" w:cs="Times New Roman"/>
          <w:sz w:val="24"/>
          <w:szCs w:val="24"/>
        </w:rPr>
      </w:pPr>
      <w:r w:rsidRPr="009F7F54">
        <w:rPr>
          <w:rFonts w:ascii="Times New Roman" w:hAnsi="Times New Roman" w:cs="Times New Roman"/>
          <w:sz w:val="24"/>
          <w:szCs w:val="24"/>
        </w:rPr>
        <w:t>X - RRT: Registro de Responsabilidade Técnica.</w:t>
      </w:r>
    </w:p>
    <w:p w14:paraId="47692A27" w14:textId="13E6B269" w:rsidR="00C75DC8" w:rsidRDefault="00C75DC8" w:rsidP="00C75DC8">
      <w:pPr>
        <w:spacing w:line="264" w:lineRule="auto"/>
        <w:jc w:val="center"/>
        <w:rPr>
          <w:rFonts w:ascii="Times New Roman" w:hAnsi="Times New Roman" w:cs="Times New Roman"/>
          <w:sz w:val="24"/>
          <w:szCs w:val="24"/>
        </w:rPr>
      </w:pPr>
      <w:r>
        <w:rPr>
          <w:rFonts w:ascii="Times New Roman" w:hAnsi="Times New Roman" w:cs="Times New Roman"/>
          <w:sz w:val="24"/>
          <w:szCs w:val="24"/>
        </w:rPr>
        <w:t>TÍTULO III</w:t>
      </w:r>
    </w:p>
    <w:p w14:paraId="6AF9B936" w14:textId="30409B4F" w:rsidR="00516470" w:rsidRDefault="00516470"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HABILITAÇÃO PROFISSIONAL</w:t>
      </w:r>
    </w:p>
    <w:p w14:paraId="1952DCD2" w14:textId="20E6C8E0"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5</w:t>
      </w:r>
      <w:r>
        <w:rPr>
          <w:rFonts w:ascii="Times New Roman" w:hAnsi="Times New Roman" w:cs="Times New Roman"/>
          <w:sz w:val="24"/>
          <w:szCs w:val="24"/>
        </w:rPr>
        <w:t xml:space="preserve">º </w:t>
      </w:r>
      <w:r w:rsidR="00A53D14" w:rsidRPr="00A53D14">
        <w:rPr>
          <w:rFonts w:ascii="Times New Roman" w:hAnsi="Times New Roman" w:cs="Times New Roman"/>
          <w:sz w:val="24"/>
          <w:szCs w:val="24"/>
        </w:rPr>
        <w:t xml:space="preserve">Somente poderão ser responsáveis técnicos os profissionais e firmas legalmente habilitadas, devidamente registrado na Prefeitura Municipal. </w:t>
      </w:r>
    </w:p>
    <w:p w14:paraId="14905C5E" w14:textId="4D24FCDC"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6</w:t>
      </w:r>
      <w:r>
        <w:rPr>
          <w:rFonts w:ascii="Times New Roman" w:hAnsi="Times New Roman" w:cs="Times New Roman"/>
          <w:sz w:val="24"/>
          <w:szCs w:val="24"/>
        </w:rPr>
        <w:t xml:space="preserve">º </w:t>
      </w:r>
      <w:r w:rsidR="00A53D14" w:rsidRPr="00A53D14">
        <w:rPr>
          <w:rFonts w:ascii="Times New Roman" w:hAnsi="Times New Roman" w:cs="Times New Roman"/>
          <w:sz w:val="24"/>
          <w:szCs w:val="24"/>
        </w:rPr>
        <w:t xml:space="preserve">No local das obras deverão ser afixadas as placas dos profissionais intervenientes, de acordo com a legislação vigente. </w:t>
      </w:r>
    </w:p>
    <w:p w14:paraId="1E2C6E06" w14:textId="2CBF89F1"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7</w:t>
      </w:r>
      <w:r>
        <w:rPr>
          <w:rFonts w:ascii="Times New Roman" w:hAnsi="Times New Roman" w:cs="Times New Roman"/>
          <w:sz w:val="24"/>
          <w:szCs w:val="24"/>
        </w:rPr>
        <w:t xml:space="preserve">º </w:t>
      </w:r>
      <w:r w:rsidR="00A53D14" w:rsidRPr="00A53D14">
        <w:rPr>
          <w:rFonts w:ascii="Times New Roman" w:hAnsi="Times New Roman" w:cs="Times New Roman"/>
          <w:sz w:val="24"/>
          <w:szCs w:val="24"/>
        </w:rPr>
        <w:t>A substituição de um dos responsáveis técnicos de uma construção deverá ser comunicada por escrito aos órgãos competentes, incluindo um relatório do estado da obra</w:t>
      </w:r>
      <w:r>
        <w:rPr>
          <w:rFonts w:ascii="Times New Roman" w:hAnsi="Times New Roman" w:cs="Times New Roman"/>
          <w:sz w:val="24"/>
          <w:szCs w:val="24"/>
        </w:rPr>
        <w:t>.</w:t>
      </w:r>
    </w:p>
    <w:p w14:paraId="33F93567" w14:textId="0250976B"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8</w:t>
      </w:r>
      <w:r>
        <w:rPr>
          <w:rFonts w:ascii="Times New Roman" w:hAnsi="Times New Roman" w:cs="Times New Roman"/>
          <w:sz w:val="24"/>
          <w:szCs w:val="24"/>
        </w:rPr>
        <w:t>º</w:t>
      </w:r>
      <w:r w:rsidR="00A53D14" w:rsidRPr="00A53D14">
        <w:rPr>
          <w:rFonts w:ascii="Times New Roman" w:hAnsi="Times New Roman" w:cs="Times New Roman"/>
          <w:sz w:val="24"/>
          <w:szCs w:val="24"/>
        </w:rPr>
        <w:t xml:space="preserve"> Ficam dispensados de responsabilidade técnica as construções liberadas por decisão do Conselho Regional de Engenharia, Arquitetura e Agronomia</w:t>
      </w:r>
      <w:r>
        <w:rPr>
          <w:rFonts w:ascii="Times New Roman" w:hAnsi="Times New Roman" w:cs="Times New Roman"/>
          <w:sz w:val="24"/>
          <w:szCs w:val="24"/>
        </w:rPr>
        <w:t>.</w:t>
      </w:r>
    </w:p>
    <w:p w14:paraId="61B0D7A6" w14:textId="31484D9D" w:rsidR="00FA3505" w:rsidRDefault="00FA3505"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9</w:t>
      </w:r>
      <w:r>
        <w:rPr>
          <w:rFonts w:ascii="Times New Roman" w:hAnsi="Times New Roman" w:cs="Times New Roman"/>
          <w:sz w:val="24"/>
          <w:szCs w:val="24"/>
        </w:rPr>
        <w:t xml:space="preserve">º </w:t>
      </w:r>
      <w:r w:rsidR="00A53D14" w:rsidRPr="00A53D14">
        <w:rPr>
          <w:rFonts w:ascii="Times New Roman" w:hAnsi="Times New Roman" w:cs="Times New Roman"/>
          <w:sz w:val="24"/>
          <w:szCs w:val="24"/>
        </w:rPr>
        <w:t xml:space="preserve">Terá seu andamento sustado, os processos cujos responsáveis técnicos estejam em débito com o Município por multas provenientes de infrações ao presente Código. </w:t>
      </w:r>
    </w:p>
    <w:p w14:paraId="37399B9C" w14:textId="394EB807" w:rsidR="00AF5707" w:rsidRDefault="00AF5707" w:rsidP="00516470">
      <w:pPr>
        <w:spacing w:line="264" w:lineRule="auto"/>
        <w:jc w:val="center"/>
        <w:rPr>
          <w:rFonts w:ascii="Times New Roman" w:hAnsi="Times New Roman" w:cs="Times New Roman"/>
          <w:sz w:val="24"/>
          <w:szCs w:val="24"/>
        </w:rPr>
      </w:pPr>
      <w:r>
        <w:rPr>
          <w:rFonts w:ascii="Times New Roman" w:hAnsi="Times New Roman" w:cs="Times New Roman"/>
          <w:sz w:val="24"/>
          <w:szCs w:val="24"/>
        </w:rPr>
        <w:t>TÍTULO</w:t>
      </w:r>
    </w:p>
    <w:p w14:paraId="2930FE8A" w14:textId="6E887ACA" w:rsidR="00AF5707" w:rsidRDefault="00AF5707" w:rsidP="00516470">
      <w:pPr>
        <w:spacing w:line="264" w:lineRule="auto"/>
        <w:jc w:val="center"/>
        <w:rPr>
          <w:rFonts w:ascii="Times New Roman" w:hAnsi="Times New Roman" w:cs="Times New Roman"/>
          <w:sz w:val="24"/>
          <w:szCs w:val="24"/>
        </w:rPr>
      </w:pPr>
      <w:r>
        <w:rPr>
          <w:rFonts w:ascii="Times New Roman" w:hAnsi="Times New Roman" w:cs="Times New Roman"/>
          <w:sz w:val="24"/>
          <w:szCs w:val="24"/>
        </w:rPr>
        <w:t>DA IRREGULARIDADE DAS OBRAS E DAS EDIFICAÇÕES</w:t>
      </w:r>
    </w:p>
    <w:p w14:paraId="54C18111" w14:textId="0BDD59DB" w:rsidR="00516470" w:rsidRDefault="00516470" w:rsidP="00516470">
      <w:pPr>
        <w:spacing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CAPÍTULO I</w:t>
      </w:r>
    </w:p>
    <w:p w14:paraId="6B564B50" w14:textId="648520AD" w:rsidR="00516470" w:rsidRDefault="00516470" w:rsidP="00516470">
      <w:pPr>
        <w:spacing w:line="264" w:lineRule="auto"/>
        <w:jc w:val="center"/>
        <w:rPr>
          <w:rFonts w:ascii="Times New Roman" w:hAnsi="Times New Roman" w:cs="Times New Roman"/>
          <w:sz w:val="24"/>
          <w:szCs w:val="24"/>
        </w:rPr>
      </w:pPr>
      <w:r>
        <w:rPr>
          <w:rFonts w:ascii="Times New Roman" w:hAnsi="Times New Roman" w:cs="Times New Roman"/>
          <w:sz w:val="24"/>
          <w:szCs w:val="24"/>
        </w:rPr>
        <w:t>DAS INFRAÇÕES</w:t>
      </w:r>
    </w:p>
    <w:p w14:paraId="62437A3E" w14:textId="77777777" w:rsidR="00BC50F7" w:rsidRDefault="00BC50F7" w:rsidP="00516470">
      <w:pPr>
        <w:spacing w:line="264" w:lineRule="auto"/>
        <w:jc w:val="center"/>
        <w:rPr>
          <w:rFonts w:ascii="Times New Roman" w:hAnsi="Times New Roman" w:cs="Times New Roman"/>
          <w:sz w:val="24"/>
          <w:szCs w:val="24"/>
        </w:rPr>
      </w:pPr>
    </w:p>
    <w:p w14:paraId="68D8077F" w14:textId="1A172E53"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10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proprietário será considerado infrator, independente de outras infrações estabelecidas por Lei, quando: </w:t>
      </w:r>
    </w:p>
    <w:p w14:paraId="3D5C51CC" w14:textId="14150936"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 -</w:t>
      </w:r>
      <w:r w:rsidR="00A53D14" w:rsidRPr="00A53D14">
        <w:rPr>
          <w:rFonts w:ascii="Times New Roman" w:hAnsi="Times New Roman" w:cs="Times New Roman"/>
          <w:sz w:val="24"/>
          <w:szCs w:val="24"/>
        </w:rPr>
        <w:t xml:space="preserve"> Iniciar uma construção ou obra sem a necessária licença; </w:t>
      </w:r>
    </w:p>
    <w:p w14:paraId="5871ADA8" w14:textId="77777777"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Ocupar prédio sem a necessária vistoria e "habite-se". </w:t>
      </w:r>
    </w:p>
    <w:p w14:paraId="57C2FC23" w14:textId="4BA243BF"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11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responsável técnico será considerado infrator, independente de outras infrações estabelecidas por Lei, quando: </w:t>
      </w:r>
    </w:p>
    <w:p w14:paraId="4ACAE4EC" w14:textId="77777777"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Não forem obedecidos os nivelamentos e alinhamentos estabelecidos; </w:t>
      </w:r>
    </w:p>
    <w:p w14:paraId="4D4EC1C9" w14:textId="77777777" w:rsidR="00FA3505"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O projeto apresentado estiver em evidente desacordo com o local ou forem falseadas cotas e indicações do projeto ou qualquer elemento do processo; </w:t>
      </w:r>
    </w:p>
    <w:p w14:paraId="6DB5AF76" w14:textId="5A9AF96A" w:rsidR="001E6518" w:rsidRDefault="00FA350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As obras forem executadas em flagrante desacordo com o projeto aprovado e licenciado; </w:t>
      </w:r>
    </w:p>
    <w:p w14:paraId="5B82BF91" w14:textId="77777777"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Não tiverem sido tomadas as medidas de segurança cabíveis; </w:t>
      </w:r>
    </w:p>
    <w:p w14:paraId="15949874" w14:textId="77777777"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Não estiver afixada no local da obra, a placa de ou dos responsáveis técnicos pela mesma</w:t>
      </w:r>
      <w:r>
        <w:rPr>
          <w:rFonts w:ascii="Times New Roman" w:hAnsi="Times New Roman" w:cs="Times New Roman"/>
          <w:sz w:val="24"/>
          <w:szCs w:val="24"/>
        </w:rPr>
        <w:t>.</w:t>
      </w:r>
    </w:p>
    <w:p w14:paraId="1C7523E1" w14:textId="77777777" w:rsidR="001E6518"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Nas construções ou obras em que houver dispensa legal de responsável técnico, as infrações relacionadas no presente artigo, com exceção da última, serão de atribuição do proprietário do terreno. </w:t>
      </w:r>
    </w:p>
    <w:p w14:paraId="5DF83E19" w14:textId="49DDAB0E"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9F7F54">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Constatada a infração, será lavrado o respectivo auto, em quatro vias, sendo uma delas entregue ao autuado, com as seguintes indicações: </w:t>
      </w:r>
    </w:p>
    <w:p w14:paraId="366A95ED" w14:textId="0248898D"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Data em que foi verificada a infração; </w:t>
      </w:r>
    </w:p>
    <w:p w14:paraId="3AE7F566" w14:textId="2154025E"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Local da obra; </w:t>
      </w:r>
    </w:p>
    <w:p w14:paraId="6C73D9DC" w14:textId="7FBE4FB2"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Nome do proprietário do terreno; </w:t>
      </w:r>
    </w:p>
    <w:p w14:paraId="62B396E3" w14:textId="55AAB2CB"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Nome, qualificação e endereço do autuado; </w:t>
      </w:r>
    </w:p>
    <w:p w14:paraId="7244664D" w14:textId="0003B95C"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Fato ou ato que constituiu a infração; </w:t>
      </w:r>
    </w:p>
    <w:p w14:paraId="688A275F" w14:textId="6E7793B8" w:rsidR="001E6518" w:rsidRDefault="001E6518"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Assinatura do autuado ou, na ausência ou recusa deste, de nome, assinatura e endereço de duas testemunhas. </w:t>
      </w:r>
    </w:p>
    <w:p w14:paraId="27957849" w14:textId="61FD1899" w:rsidR="00516470" w:rsidRDefault="00516470" w:rsidP="00516470">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II</w:t>
      </w:r>
    </w:p>
    <w:p w14:paraId="28C22929" w14:textId="0C902677" w:rsidR="00516470" w:rsidRDefault="00516470"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DAS MULTAS</w:t>
      </w:r>
    </w:p>
    <w:p w14:paraId="18F4B0F1" w14:textId="63E2B69C"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1</w:t>
      </w:r>
      <w:r w:rsidR="009F7F54">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 multa será aplicada pelo órgão competente, em vista do auto de infração e de acordo com a escala estabelecida</w:t>
      </w:r>
      <w:r>
        <w:rPr>
          <w:rFonts w:ascii="Times New Roman" w:hAnsi="Times New Roman" w:cs="Times New Roman"/>
          <w:sz w:val="24"/>
          <w:szCs w:val="24"/>
        </w:rPr>
        <w:t>.</w:t>
      </w:r>
    </w:p>
    <w:p w14:paraId="1895BF86" w14:textId="77777777" w:rsidR="001E6518"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Imposta a multa, será dado conhecimento da mesma ao infrator, no local da infração ou em sua residência, mediante a entrega da terceira via do auto de infração, da qual deverá constar o despacho da autoridade que a aplicou. </w:t>
      </w:r>
    </w:p>
    <w:p w14:paraId="0AE44A8E" w14:textId="7B8FBA9D" w:rsidR="001E6518"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Da data da imposição da multa, terá o infrator o prazo de </w:t>
      </w:r>
      <w:r w:rsidR="00AB5998">
        <w:rPr>
          <w:rFonts w:ascii="Times New Roman" w:hAnsi="Times New Roman" w:cs="Times New Roman"/>
          <w:sz w:val="24"/>
          <w:szCs w:val="24"/>
        </w:rPr>
        <w:t>8 (</w:t>
      </w:r>
      <w:r w:rsidRPr="00A53D14">
        <w:rPr>
          <w:rFonts w:ascii="Times New Roman" w:hAnsi="Times New Roman" w:cs="Times New Roman"/>
          <w:sz w:val="24"/>
          <w:szCs w:val="24"/>
        </w:rPr>
        <w:t>oito</w:t>
      </w:r>
      <w:r w:rsidR="00AB5998">
        <w:rPr>
          <w:rFonts w:ascii="Times New Roman" w:hAnsi="Times New Roman" w:cs="Times New Roman"/>
          <w:sz w:val="24"/>
          <w:szCs w:val="24"/>
        </w:rPr>
        <w:t>)</w:t>
      </w:r>
      <w:r w:rsidRPr="00A53D14">
        <w:rPr>
          <w:rFonts w:ascii="Times New Roman" w:hAnsi="Times New Roman" w:cs="Times New Roman"/>
          <w:sz w:val="24"/>
          <w:szCs w:val="24"/>
        </w:rPr>
        <w:t xml:space="preserve"> dias para efetuar o pagamento ou apresentar defesa escrita</w:t>
      </w:r>
      <w:r w:rsidR="001E6518">
        <w:rPr>
          <w:rFonts w:ascii="Times New Roman" w:hAnsi="Times New Roman" w:cs="Times New Roman"/>
          <w:sz w:val="24"/>
          <w:szCs w:val="24"/>
        </w:rPr>
        <w:t>.</w:t>
      </w:r>
    </w:p>
    <w:p w14:paraId="7DDD72FB" w14:textId="162DFE90" w:rsidR="001E6518" w:rsidRDefault="001E6518" w:rsidP="00A53D14">
      <w:pPr>
        <w:spacing w:line="264" w:lineRule="auto"/>
        <w:jc w:val="both"/>
        <w:rPr>
          <w:rFonts w:ascii="Times New Roman" w:hAnsi="Times New Roman" w:cs="Times New Roman"/>
          <w:sz w:val="24"/>
          <w:szCs w:val="24"/>
        </w:rPr>
      </w:pPr>
      <w:r w:rsidRPr="001F7DC1">
        <w:rPr>
          <w:rFonts w:ascii="Times New Roman" w:hAnsi="Times New Roman" w:cs="Times New Roman"/>
          <w:sz w:val="24"/>
          <w:szCs w:val="24"/>
        </w:rPr>
        <w:t>Art. 1</w:t>
      </w:r>
      <w:r w:rsidR="009F7F54" w:rsidRPr="001F7DC1">
        <w:rPr>
          <w:rFonts w:ascii="Times New Roman" w:hAnsi="Times New Roman" w:cs="Times New Roman"/>
          <w:sz w:val="24"/>
          <w:szCs w:val="24"/>
        </w:rPr>
        <w:t>4</w:t>
      </w:r>
      <w:r w:rsidR="00A53D14" w:rsidRPr="001F7DC1">
        <w:rPr>
          <w:rFonts w:ascii="Times New Roman" w:hAnsi="Times New Roman" w:cs="Times New Roman"/>
          <w:sz w:val="24"/>
          <w:szCs w:val="24"/>
        </w:rPr>
        <w:t xml:space="preserve"> O valor da multa será correspondente a um </w:t>
      </w:r>
      <w:r w:rsidR="001F7DC1" w:rsidRPr="001F7DC1">
        <w:rPr>
          <w:rFonts w:ascii="Times New Roman" w:hAnsi="Times New Roman" w:cs="Times New Roman"/>
          <w:sz w:val="24"/>
          <w:szCs w:val="24"/>
        </w:rPr>
        <w:t>V</w:t>
      </w:r>
      <w:r w:rsidR="00A53D14" w:rsidRPr="001F7DC1">
        <w:rPr>
          <w:rFonts w:ascii="Times New Roman" w:hAnsi="Times New Roman" w:cs="Times New Roman"/>
          <w:sz w:val="24"/>
          <w:szCs w:val="24"/>
        </w:rPr>
        <w:t xml:space="preserve">alor </w:t>
      </w:r>
      <w:r w:rsidR="001F7DC1" w:rsidRPr="001F7DC1">
        <w:rPr>
          <w:rFonts w:ascii="Times New Roman" w:hAnsi="Times New Roman" w:cs="Times New Roman"/>
          <w:sz w:val="24"/>
          <w:szCs w:val="24"/>
        </w:rPr>
        <w:t>R</w:t>
      </w:r>
      <w:r w:rsidR="00A53D14" w:rsidRPr="001F7DC1">
        <w:rPr>
          <w:rFonts w:ascii="Times New Roman" w:hAnsi="Times New Roman" w:cs="Times New Roman"/>
          <w:sz w:val="24"/>
          <w:szCs w:val="24"/>
        </w:rPr>
        <w:t xml:space="preserve">eferência </w:t>
      </w:r>
      <w:r w:rsidR="001F7DC1" w:rsidRPr="001F7DC1">
        <w:rPr>
          <w:rFonts w:ascii="Times New Roman" w:hAnsi="Times New Roman" w:cs="Times New Roman"/>
          <w:sz w:val="24"/>
          <w:szCs w:val="24"/>
        </w:rPr>
        <w:t>M</w:t>
      </w:r>
      <w:r w:rsidR="005C5AA8" w:rsidRPr="001F7DC1">
        <w:rPr>
          <w:rFonts w:ascii="Times New Roman" w:hAnsi="Times New Roman" w:cs="Times New Roman"/>
          <w:sz w:val="24"/>
          <w:szCs w:val="24"/>
        </w:rPr>
        <w:t xml:space="preserve">unicipal </w:t>
      </w:r>
      <w:r w:rsidR="00A53D14" w:rsidRPr="001F7DC1">
        <w:rPr>
          <w:rFonts w:ascii="Times New Roman" w:hAnsi="Times New Roman" w:cs="Times New Roman"/>
          <w:sz w:val="24"/>
          <w:szCs w:val="24"/>
        </w:rPr>
        <w:t>estabelecido para fins fiscais para cada uma das seguintes infrações:</w:t>
      </w:r>
      <w:r w:rsidR="00A53D14" w:rsidRPr="00A53D14">
        <w:rPr>
          <w:rFonts w:ascii="Times New Roman" w:hAnsi="Times New Roman" w:cs="Times New Roman"/>
          <w:sz w:val="24"/>
          <w:szCs w:val="24"/>
        </w:rPr>
        <w:t xml:space="preserve"> </w:t>
      </w:r>
    </w:p>
    <w:p w14:paraId="5BEF7408" w14:textId="60DC539B"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Iniciar a construção sem a necessária licença; </w:t>
      </w:r>
    </w:p>
    <w:p w14:paraId="095B796F" w14:textId="036A13D0"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Ocupar o prédio sem a necessária vistoria e "habite-se"; </w:t>
      </w:r>
    </w:p>
    <w:p w14:paraId="0D08AAEC" w14:textId="1E3C8377"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Quando não forem obedecidos os nivelamentos e alinhamentos estabelecidos; </w:t>
      </w:r>
    </w:p>
    <w:p w14:paraId="1335C941" w14:textId="233867BF"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Quando o projeto apresentado estiver em evidente desacordo com o local ou forem falseadas cotas e indicações do projeto ou qualquer elemento do processo; </w:t>
      </w:r>
    </w:p>
    <w:p w14:paraId="07021486" w14:textId="2754F5F6"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Quando as obras forem executadas em flagrante desacordo com o projeto aprovado e licenciado; </w:t>
      </w:r>
    </w:p>
    <w:p w14:paraId="4B13B50E" w14:textId="5414F7F8"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Quando não tiverem sido tomadas as medidas de segurança cabíveis; </w:t>
      </w:r>
    </w:p>
    <w:p w14:paraId="3045AC8C" w14:textId="2B3D8A07"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Quando não estiver afixada no local da obra a placa do, ou dos responsáveis técnicos pela mesma; </w:t>
      </w:r>
    </w:p>
    <w:p w14:paraId="2723AE7E" w14:textId="5E43DE5A" w:rsidR="001E6518" w:rsidRDefault="001E6518"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VIII - </w:t>
      </w:r>
      <w:r w:rsidR="00A53D14" w:rsidRPr="00A53D14">
        <w:rPr>
          <w:rFonts w:ascii="Times New Roman" w:hAnsi="Times New Roman" w:cs="Times New Roman"/>
          <w:sz w:val="24"/>
          <w:szCs w:val="24"/>
        </w:rPr>
        <w:t xml:space="preserve">Quando não for respeitado o embargo determinado. </w:t>
      </w:r>
    </w:p>
    <w:p w14:paraId="0EF57093" w14:textId="0324BC4D" w:rsidR="001E6518"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Em caso de reincidência, a multa será aplicada em dobro e será dobrada a cada nova reincidência, até o máximo de </w:t>
      </w:r>
      <w:r w:rsidR="00AB5998">
        <w:rPr>
          <w:rFonts w:ascii="Times New Roman" w:hAnsi="Times New Roman" w:cs="Times New Roman"/>
          <w:sz w:val="24"/>
          <w:szCs w:val="24"/>
        </w:rPr>
        <w:t>10 (</w:t>
      </w:r>
      <w:r w:rsidRPr="00A53D14">
        <w:rPr>
          <w:rFonts w:ascii="Times New Roman" w:hAnsi="Times New Roman" w:cs="Times New Roman"/>
          <w:sz w:val="24"/>
          <w:szCs w:val="24"/>
        </w:rPr>
        <w:t>dez</w:t>
      </w:r>
      <w:r w:rsidR="00AB5998">
        <w:rPr>
          <w:rFonts w:ascii="Times New Roman" w:hAnsi="Times New Roman" w:cs="Times New Roman"/>
          <w:sz w:val="24"/>
          <w:szCs w:val="24"/>
        </w:rPr>
        <w:t>)</w:t>
      </w:r>
      <w:r w:rsidRPr="00A53D14">
        <w:rPr>
          <w:rFonts w:ascii="Times New Roman" w:hAnsi="Times New Roman" w:cs="Times New Roman"/>
          <w:sz w:val="24"/>
          <w:szCs w:val="24"/>
        </w:rPr>
        <w:t xml:space="preserve"> vezes o seu valor. </w:t>
      </w:r>
    </w:p>
    <w:p w14:paraId="20DE4AA3" w14:textId="10B6F8DF" w:rsidR="001E6518"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A reincidência também será aplicada a cada </w:t>
      </w:r>
      <w:r w:rsidR="00AB5998">
        <w:rPr>
          <w:rFonts w:ascii="Times New Roman" w:hAnsi="Times New Roman" w:cs="Times New Roman"/>
          <w:sz w:val="24"/>
          <w:szCs w:val="24"/>
        </w:rPr>
        <w:t>8 (</w:t>
      </w:r>
      <w:r w:rsidRPr="00A53D14">
        <w:rPr>
          <w:rFonts w:ascii="Times New Roman" w:hAnsi="Times New Roman" w:cs="Times New Roman"/>
          <w:sz w:val="24"/>
          <w:szCs w:val="24"/>
        </w:rPr>
        <w:t>oito</w:t>
      </w:r>
      <w:r w:rsidR="00AB5998">
        <w:rPr>
          <w:rFonts w:ascii="Times New Roman" w:hAnsi="Times New Roman" w:cs="Times New Roman"/>
          <w:sz w:val="24"/>
          <w:szCs w:val="24"/>
        </w:rPr>
        <w:t>)</w:t>
      </w:r>
      <w:r w:rsidRPr="00A53D14">
        <w:rPr>
          <w:rFonts w:ascii="Times New Roman" w:hAnsi="Times New Roman" w:cs="Times New Roman"/>
          <w:sz w:val="24"/>
          <w:szCs w:val="24"/>
        </w:rPr>
        <w:t xml:space="preserve"> dias, contados a partir da data da aplicação da multa anterior, enquanto não for sanada a infração que originou a multa inicial; </w:t>
      </w:r>
    </w:p>
    <w:p w14:paraId="1D87FB37" w14:textId="77777777" w:rsidR="001E6518" w:rsidRDefault="00A53D14" w:rsidP="001F7DC1">
      <w:pPr>
        <w:spacing w:after="480"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3º Os casos de reincidência só serão aplicáveis à mesma infração. </w:t>
      </w:r>
    </w:p>
    <w:p w14:paraId="6D8AEA29" w14:textId="5BC55F61" w:rsidR="0028634A" w:rsidRDefault="0028634A" w:rsidP="00BF741C">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w:t>
      </w:r>
      <w:r w:rsidR="00AF5707">
        <w:rPr>
          <w:rFonts w:ascii="Times New Roman" w:hAnsi="Times New Roman" w:cs="Times New Roman"/>
          <w:sz w:val="24"/>
          <w:szCs w:val="24"/>
        </w:rPr>
        <w:t>II</w:t>
      </w:r>
    </w:p>
    <w:p w14:paraId="293CC419" w14:textId="2160CC15" w:rsidR="0028634A" w:rsidRDefault="0028634A"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DOS EMBARGOS</w:t>
      </w:r>
    </w:p>
    <w:p w14:paraId="7512ECAF" w14:textId="6CD12AB1" w:rsidR="00B21B72" w:rsidRDefault="00B21B7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9F7F54">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obras em andamento serão embargadas, sem prejuízo das multas, quando: </w:t>
      </w:r>
    </w:p>
    <w:p w14:paraId="3EB3562F" w14:textId="665FBB3D"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Estiverem sendo executadas sem a necessária licença; </w:t>
      </w:r>
    </w:p>
    <w:p w14:paraId="3082BD33" w14:textId="5BF601E9"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r w:rsidR="00A53D14" w:rsidRPr="00A53D14">
        <w:rPr>
          <w:rFonts w:ascii="Times New Roman" w:hAnsi="Times New Roman" w:cs="Times New Roman"/>
          <w:sz w:val="24"/>
          <w:szCs w:val="24"/>
        </w:rPr>
        <w:t xml:space="preserve">Não forem respeitados os nivelamentos e alinhamentos estabelecidos; </w:t>
      </w:r>
    </w:p>
    <w:p w14:paraId="181784DD" w14:textId="365FCC7D"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For desrespeitado o respectivo projeto em qualquer um de seus elementos essenciais; </w:t>
      </w:r>
    </w:p>
    <w:p w14:paraId="0CF1923B" w14:textId="31C5C043"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Estiverem sendo executados sem responsável técnico; </w:t>
      </w:r>
    </w:p>
    <w:p w14:paraId="17C0401E" w14:textId="578DF7D7" w:rsidR="00B21B72" w:rsidRDefault="00161A3B" w:rsidP="00A53D14">
      <w:pPr>
        <w:spacing w:line="264" w:lineRule="auto"/>
        <w:jc w:val="both"/>
        <w:rPr>
          <w:rFonts w:ascii="Times New Roman" w:hAnsi="Times New Roman" w:cs="Times New Roman"/>
          <w:sz w:val="24"/>
          <w:szCs w:val="24"/>
        </w:rPr>
      </w:pPr>
      <w:r w:rsidRPr="001F7DC1">
        <w:rPr>
          <w:rFonts w:ascii="Times New Roman" w:hAnsi="Times New Roman" w:cs="Times New Roman"/>
          <w:sz w:val="24"/>
          <w:szCs w:val="24"/>
        </w:rPr>
        <w:t xml:space="preserve">V - </w:t>
      </w:r>
      <w:r w:rsidR="00A53D14" w:rsidRPr="001F7DC1">
        <w:rPr>
          <w:rFonts w:ascii="Times New Roman" w:hAnsi="Times New Roman" w:cs="Times New Roman"/>
          <w:sz w:val="24"/>
          <w:szCs w:val="24"/>
        </w:rPr>
        <w:t>O responsável técnico sofrer suspensão ou cassação de carteira pelo Conselho Regional de Engenharia, Arquitetura e Agronomia;</w:t>
      </w:r>
      <w:r w:rsidR="00A53D14" w:rsidRPr="00A53D14">
        <w:rPr>
          <w:rFonts w:ascii="Times New Roman" w:hAnsi="Times New Roman" w:cs="Times New Roman"/>
          <w:sz w:val="24"/>
          <w:szCs w:val="24"/>
        </w:rPr>
        <w:t xml:space="preserve"> </w:t>
      </w:r>
    </w:p>
    <w:p w14:paraId="545A2EA4" w14:textId="1643ADD9"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VI - E</w:t>
      </w:r>
      <w:r w:rsidR="00A53D14" w:rsidRPr="00A53D14">
        <w:rPr>
          <w:rFonts w:ascii="Times New Roman" w:hAnsi="Times New Roman" w:cs="Times New Roman"/>
          <w:sz w:val="24"/>
          <w:szCs w:val="24"/>
        </w:rPr>
        <w:t xml:space="preserve">stiver em risco sua estabilidade, com perigo para o público ou o pessoal que a estiver executando. </w:t>
      </w:r>
    </w:p>
    <w:p w14:paraId="6E859027" w14:textId="0859B183" w:rsidR="00B21B72" w:rsidRDefault="00B21B7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9F7F54">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Verificada a procedência do embargo, será lavrada a respectiva notificação em três vias, sendo uma delas entregue ao infrator, com as seguintes indicações: </w:t>
      </w:r>
    </w:p>
    <w:p w14:paraId="0F039855" w14:textId="5F3605FF"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Data em que foi embargada a obra; </w:t>
      </w:r>
    </w:p>
    <w:p w14:paraId="125EA41B" w14:textId="382CA5B7"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Local da obra; </w:t>
      </w:r>
    </w:p>
    <w:p w14:paraId="48379141" w14:textId="44AA9A8A"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Nome do proprietário do terreno; </w:t>
      </w:r>
    </w:p>
    <w:p w14:paraId="353A0A03" w14:textId="17BC9993"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Nome, qualificação e endereço do infrator; </w:t>
      </w:r>
    </w:p>
    <w:p w14:paraId="012FDE6C" w14:textId="0E938581"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Fato ou ato que motivou o embargo; </w:t>
      </w:r>
    </w:p>
    <w:p w14:paraId="26CA12FD" w14:textId="788D6327" w:rsidR="00B21B7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Assinatura do infrator. </w:t>
      </w:r>
    </w:p>
    <w:p w14:paraId="0D26245D" w14:textId="77777777" w:rsidR="00B21B72"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Parágrafo único. Na ausência do infrator ou da recusa deste em assinar a notificação de embargo, será a mesma publicada no órgão oficial do Município e na falta deste, no quadro de avisos, seguindo-se o processo administrativo e a ação competente da paralisação da obra</w:t>
      </w:r>
      <w:r w:rsidR="00B21B72">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4F2AAB27" w14:textId="1A28B975" w:rsidR="00B21B72" w:rsidRDefault="00B21B72"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Art. 1</w:t>
      </w:r>
      <w:r w:rsidR="009F7F54">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embargo somente será levantado após o cumprimento das exigências consignadas no respectivo termo. </w:t>
      </w:r>
    </w:p>
    <w:p w14:paraId="2A5156B9" w14:textId="3DE904CC"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CAPÍTULO </w:t>
      </w:r>
      <w:r w:rsidR="00AF5707">
        <w:rPr>
          <w:rFonts w:ascii="Times New Roman" w:hAnsi="Times New Roman" w:cs="Times New Roman"/>
          <w:sz w:val="24"/>
          <w:szCs w:val="24"/>
        </w:rPr>
        <w:t>I</w:t>
      </w:r>
      <w:r w:rsidR="00516470">
        <w:rPr>
          <w:rFonts w:ascii="Times New Roman" w:hAnsi="Times New Roman" w:cs="Times New Roman"/>
          <w:sz w:val="24"/>
          <w:szCs w:val="24"/>
        </w:rPr>
        <w:t>V</w:t>
      </w:r>
    </w:p>
    <w:p w14:paraId="60DD43B9" w14:textId="23968D76" w:rsidR="0028634A" w:rsidRDefault="0028634A"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INTERDIÇÃO DE PRÉDIOS</w:t>
      </w:r>
    </w:p>
    <w:p w14:paraId="2684A666" w14:textId="17C82D75" w:rsidR="00B21B72" w:rsidRDefault="00B21B7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9F7F54">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Qualquer edificação ou construção poderá ser interditada, total ou parcialmente, em qualquer tempo, com impedimento de sua ocupação ou uso, quando oferecer iminente perigo de caráter público. </w:t>
      </w:r>
    </w:p>
    <w:p w14:paraId="1E7FEC98" w14:textId="7A0F35F5" w:rsidR="00CD51FB" w:rsidRDefault="00B21B7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9F7F54">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interdição prevista no artigo </w:t>
      </w:r>
      <w:r>
        <w:rPr>
          <w:rFonts w:ascii="Times New Roman" w:hAnsi="Times New Roman" w:cs="Times New Roman"/>
          <w:sz w:val="24"/>
          <w:szCs w:val="24"/>
        </w:rPr>
        <w:t>16</w:t>
      </w:r>
      <w:r w:rsidR="00A53D14" w:rsidRPr="00A53D14">
        <w:rPr>
          <w:rFonts w:ascii="Times New Roman" w:hAnsi="Times New Roman" w:cs="Times New Roman"/>
          <w:sz w:val="24"/>
          <w:szCs w:val="24"/>
        </w:rPr>
        <w:t xml:space="preserve">, será imposta por escrito, após vistoria efetuada pelo órgão competente. </w:t>
      </w:r>
    </w:p>
    <w:p w14:paraId="35907CC8" w14:textId="77777777" w:rsidR="00CD51FB" w:rsidRDefault="00A53D14" w:rsidP="001F7DC1">
      <w:pPr>
        <w:spacing w:after="480"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Não atendida a interdição e não interposto recurso ou indeferido este, tomará o Município as providências cabíveis. </w:t>
      </w:r>
    </w:p>
    <w:p w14:paraId="436D4016" w14:textId="2F69E9EA"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CAPÍTULO </w:t>
      </w:r>
      <w:r w:rsidR="00516470">
        <w:rPr>
          <w:rFonts w:ascii="Times New Roman" w:hAnsi="Times New Roman" w:cs="Times New Roman"/>
          <w:sz w:val="24"/>
          <w:szCs w:val="24"/>
        </w:rPr>
        <w:t>V</w:t>
      </w:r>
    </w:p>
    <w:p w14:paraId="0BF6A1D0" w14:textId="28DDF730"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DA DEMOLIÇÃO POR INFRAÇÃO</w:t>
      </w:r>
    </w:p>
    <w:p w14:paraId="2FEE1E46" w14:textId="77777777" w:rsidR="0028634A" w:rsidRDefault="0028634A" w:rsidP="00A53D14">
      <w:pPr>
        <w:spacing w:line="264" w:lineRule="auto"/>
        <w:jc w:val="both"/>
        <w:rPr>
          <w:rFonts w:ascii="Times New Roman" w:hAnsi="Times New Roman" w:cs="Times New Roman"/>
          <w:sz w:val="24"/>
          <w:szCs w:val="24"/>
        </w:rPr>
      </w:pPr>
    </w:p>
    <w:p w14:paraId="5B4DCFB7" w14:textId="2F64FA12" w:rsidR="00CD51FB" w:rsidRDefault="00CD51F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20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demolição parcial ou total será imposta toda vez que for infringido qualquer dispositivo do presente Código. </w:t>
      </w:r>
    </w:p>
    <w:p w14:paraId="24008BF6" w14:textId="1033B892" w:rsidR="00CD51FB" w:rsidRDefault="00CD51F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21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demolição não será imposta nos casos em que sejam executadas modificações que a enquadram nos dispositivos da legislação em vigor. </w:t>
      </w:r>
    </w:p>
    <w:p w14:paraId="3D0704AD" w14:textId="77777777" w:rsidR="00CD51FB" w:rsidRDefault="00A53D14" w:rsidP="001F7DC1">
      <w:pPr>
        <w:spacing w:after="480"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Tratando-se de obra julgada em risco, aplicar-se-á ao caso o disposto no Código de Processo Civil. </w:t>
      </w:r>
    </w:p>
    <w:p w14:paraId="2CA864DD" w14:textId="2B620AFD" w:rsidR="00516470" w:rsidRDefault="00516470" w:rsidP="00BF741C">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CAPÍTULO </w:t>
      </w:r>
      <w:r w:rsidR="00BC50F7">
        <w:rPr>
          <w:rFonts w:ascii="Times New Roman" w:hAnsi="Times New Roman" w:cs="Times New Roman"/>
          <w:sz w:val="24"/>
          <w:szCs w:val="24"/>
        </w:rPr>
        <w:t>V</w:t>
      </w:r>
      <w:r>
        <w:rPr>
          <w:rFonts w:ascii="Times New Roman" w:hAnsi="Times New Roman" w:cs="Times New Roman"/>
          <w:sz w:val="24"/>
          <w:szCs w:val="24"/>
        </w:rPr>
        <w:t>I</w:t>
      </w:r>
    </w:p>
    <w:p w14:paraId="454F7767" w14:textId="784FCFA5" w:rsidR="00516470" w:rsidRDefault="00516470"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LICENÇA PARA CONSTRUIR</w:t>
      </w:r>
    </w:p>
    <w:p w14:paraId="3154F362" w14:textId="46D4245E" w:rsidR="00CD51FB" w:rsidRDefault="00CD51F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Nenhuma edificação ou construção poderá ser iniciada sem a necessária licença para construir. </w:t>
      </w:r>
    </w:p>
    <w:p w14:paraId="20C39E80" w14:textId="0BF2C311" w:rsidR="00CD51FB" w:rsidRDefault="00CD51F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licença para construir será concedida mediante: </w:t>
      </w:r>
    </w:p>
    <w:p w14:paraId="3CCE00ED" w14:textId="15A34B30"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Requerimento de licença para construir, assinado pelo proprietário; </w:t>
      </w:r>
    </w:p>
    <w:p w14:paraId="091E2BA2" w14:textId="2E20C1E9"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Pagamento das respectivas taxas; </w:t>
      </w:r>
    </w:p>
    <w:p w14:paraId="7746E65E" w14:textId="78D05F91"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III - A</w:t>
      </w:r>
      <w:r w:rsidR="00A53D14" w:rsidRPr="00A53D14">
        <w:rPr>
          <w:rFonts w:ascii="Times New Roman" w:hAnsi="Times New Roman" w:cs="Times New Roman"/>
          <w:sz w:val="24"/>
          <w:szCs w:val="24"/>
        </w:rPr>
        <w:t xml:space="preserve">nexação do projeto ou indicação de projeto aprovado e em vigor. </w:t>
      </w:r>
    </w:p>
    <w:p w14:paraId="6E1A132F" w14:textId="4C2B8FE0" w:rsidR="00CD51FB" w:rsidRDefault="00CD51F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licença para construir terá 6 (seis) meses de validade; findo este prazo e não iniciada a construção, a licença perderá sua validade. </w:t>
      </w:r>
    </w:p>
    <w:p w14:paraId="4A957EB6" w14:textId="13F34CC4"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Antes de terminar o prazo, a licença poderá ser renovada, uma única vez, mediante requerimento, por mais um período de </w:t>
      </w:r>
      <w:r w:rsidR="00AB5998">
        <w:rPr>
          <w:rFonts w:ascii="Times New Roman" w:hAnsi="Times New Roman" w:cs="Times New Roman"/>
          <w:sz w:val="24"/>
          <w:szCs w:val="24"/>
        </w:rPr>
        <w:t>6 (</w:t>
      </w:r>
      <w:r w:rsidRPr="00A53D14">
        <w:rPr>
          <w:rFonts w:ascii="Times New Roman" w:hAnsi="Times New Roman" w:cs="Times New Roman"/>
          <w:sz w:val="24"/>
          <w:szCs w:val="24"/>
        </w:rPr>
        <w:t>seis</w:t>
      </w:r>
      <w:r w:rsidR="00AB5998">
        <w:rPr>
          <w:rFonts w:ascii="Times New Roman" w:hAnsi="Times New Roman" w:cs="Times New Roman"/>
          <w:sz w:val="24"/>
          <w:szCs w:val="24"/>
        </w:rPr>
        <w:t>)</w:t>
      </w:r>
      <w:r w:rsidRPr="00A53D14">
        <w:rPr>
          <w:rFonts w:ascii="Times New Roman" w:hAnsi="Times New Roman" w:cs="Times New Roman"/>
          <w:sz w:val="24"/>
          <w:szCs w:val="24"/>
        </w:rPr>
        <w:t xml:space="preserve"> meses desde que ainda válido o projeto aprovado. </w:t>
      </w:r>
    </w:p>
    <w:p w14:paraId="5A7A540F" w14:textId="0466CF01" w:rsidR="00CD51FB" w:rsidRDefault="00CD51FB"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Após a caducidade, poderá ser requerida nova licença, procedendo-se como se a primeira fosse.</w:t>
      </w:r>
    </w:p>
    <w:p w14:paraId="66EAFFF2" w14:textId="6B4C42FB" w:rsidR="00884DC2" w:rsidRDefault="00516470" w:rsidP="00884DC2">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CAPÍTULO </w:t>
      </w:r>
      <w:r w:rsidR="00BC50F7">
        <w:rPr>
          <w:rFonts w:ascii="Times New Roman" w:hAnsi="Times New Roman" w:cs="Times New Roman"/>
          <w:sz w:val="24"/>
          <w:szCs w:val="24"/>
        </w:rPr>
        <w:t>V</w:t>
      </w:r>
      <w:r>
        <w:rPr>
          <w:rFonts w:ascii="Times New Roman" w:hAnsi="Times New Roman" w:cs="Times New Roman"/>
          <w:sz w:val="24"/>
          <w:szCs w:val="24"/>
        </w:rPr>
        <w:t>II</w:t>
      </w:r>
    </w:p>
    <w:p w14:paraId="07320A1C" w14:textId="2DE9C73A" w:rsidR="00516470" w:rsidRDefault="00BC50F7"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APROVAÇÃO DE PROJETOS</w:t>
      </w:r>
    </w:p>
    <w:p w14:paraId="557DAF9C" w14:textId="23D8A2EF" w:rsidR="00CD51FB" w:rsidRDefault="00CD51F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processo de aprovação de projetos será constituído dos seguintes elementos: </w:t>
      </w:r>
    </w:p>
    <w:p w14:paraId="5464D9A3" w14:textId="0FAF748A"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 </w:t>
      </w:r>
      <w:r w:rsidR="00A53D14" w:rsidRPr="00A53D14">
        <w:rPr>
          <w:rFonts w:ascii="Times New Roman" w:hAnsi="Times New Roman" w:cs="Times New Roman"/>
          <w:sz w:val="24"/>
          <w:szCs w:val="24"/>
        </w:rPr>
        <w:t xml:space="preserve">Requerimento de alinhamento; </w:t>
      </w:r>
    </w:p>
    <w:p w14:paraId="2183B45C" w14:textId="04D82062"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Requerimento de aprovação do projeto; este requerimento será dispensado quando o projeto estiver acompanhado de requerimento de licença; </w:t>
      </w:r>
    </w:p>
    <w:p w14:paraId="5DFBBB14" w14:textId="22292A17"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Plantas de situação e localização </w:t>
      </w:r>
    </w:p>
    <w:p w14:paraId="3CE40DCF" w14:textId="3D8A81CF"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Plantas baixas, cortes e fachadas; </w:t>
      </w:r>
    </w:p>
    <w:p w14:paraId="73BA7A19" w14:textId="1ACD093E"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Projetos estruturais e de instalações, exigido pelos órgãos competentes. </w:t>
      </w:r>
    </w:p>
    <w:p w14:paraId="7956CE0B" w14:textId="27C473A9"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1º Os requerimentos serão assinados pelo proprietário; os elementos que compõem o projeto deverão ser assinados pelo proprietário, pelo autor do projeto e por todos os responsáveis técnicos que intervirão na execução da obra</w:t>
      </w:r>
      <w:r w:rsidR="00CD51FB">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7210E9F8" w14:textId="77777777"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2º A planta de situação deverá caracterizar a posição do lote relativamente ao quarteirão, indicando as dimensões do lote, a distância até a esquina mais próxima e sua orientação magnética</w:t>
      </w:r>
      <w:r w:rsidR="00CD51FB">
        <w:rPr>
          <w:rFonts w:ascii="Times New Roman" w:hAnsi="Times New Roman" w:cs="Times New Roman"/>
          <w:sz w:val="24"/>
          <w:szCs w:val="24"/>
        </w:rPr>
        <w:t>.</w:t>
      </w:r>
    </w:p>
    <w:p w14:paraId="2ED93539" w14:textId="09894461"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 3º A planta de localização deverá registrar a posição da edificação relativamente as linhas de divisa do lote e outras construções nele existentes, a planta de situação e localização poderão constituir um único desenho. </w:t>
      </w:r>
    </w:p>
    <w:p w14:paraId="4DA06D66" w14:textId="77777777"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4º As plantas baixas deverão indicar o destino, as dimensões e as áreas de cada compartimento e as dimensões dos vãos, cotas de nível, tipo de piso adotado, indicação dos cortes, área total da construção; tratando-se de repetição bastará a apresentação de uma só planta baixa do andar - tipo. </w:t>
      </w:r>
    </w:p>
    <w:p w14:paraId="3DC2C5B6" w14:textId="191A0E3B"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5º Os cortes serão apresentados em número suficiente, nunca inferior a </w:t>
      </w:r>
      <w:r w:rsidR="00AB5998">
        <w:rPr>
          <w:rFonts w:ascii="Times New Roman" w:hAnsi="Times New Roman" w:cs="Times New Roman"/>
          <w:sz w:val="24"/>
          <w:szCs w:val="24"/>
        </w:rPr>
        <w:t>2 (</w:t>
      </w:r>
      <w:r w:rsidRPr="00A53D14">
        <w:rPr>
          <w:rFonts w:ascii="Times New Roman" w:hAnsi="Times New Roman" w:cs="Times New Roman"/>
          <w:sz w:val="24"/>
          <w:szCs w:val="24"/>
        </w:rPr>
        <w:t>dois</w:t>
      </w:r>
      <w:r w:rsidR="00AB5998">
        <w:rPr>
          <w:rFonts w:ascii="Times New Roman" w:hAnsi="Times New Roman" w:cs="Times New Roman"/>
          <w:sz w:val="24"/>
          <w:szCs w:val="24"/>
        </w:rPr>
        <w:t>)</w:t>
      </w:r>
      <w:r w:rsidRPr="00A53D14">
        <w:rPr>
          <w:rFonts w:ascii="Times New Roman" w:hAnsi="Times New Roman" w:cs="Times New Roman"/>
          <w:sz w:val="24"/>
          <w:szCs w:val="24"/>
        </w:rPr>
        <w:t xml:space="preserve">; para um perfeito entendimento do projeto, os cortes deverão ser convenientemente cotados e apresentados o perfil do terreno; tratando-se de repetições, os cortes poderão ser simplificados, na forma convencional, desde que seja cotada a altura total da edificação. </w:t>
      </w:r>
    </w:p>
    <w:p w14:paraId="1797A327" w14:textId="77777777"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6º As fachadas serão apresentadas em número suficiente para um perfeito entendimento do projeto, só serão liberadas as fachadas em divisas de terreno que não apresentem nem um detalhe construtivo ou vãos significativos no contesto do projeto; deverão ainda constar a sua orientação magnética e tipo de material, cor ou tratamento adotado, em paredes, aberturas, telhados, etc</w:t>
      </w:r>
      <w:r w:rsidR="00CD51FB">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519367A6" w14:textId="3B3F2A1B" w:rsidR="00CD51FB" w:rsidRDefault="00A53D14" w:rsidP="00A53D14">
      <w:pPr>
        <w:spacing w:line="264" w:lineRule="auto"/>
        <w:jc w:val="both"/>
        <w:rPr>
          <w:rFonts w:ascii="Times New Roman" w:hAnsi="Times New Roman" w:cs="Times New Roman"/>
          <w:sz w:val="24"/>
          <w:szCs w:val="24"/>
        </w:rPr>
      </w:pPr>
      <w:r w:rsidRPr="001F7DC1">
        <w:rPr>
          <w:rFonts w:ascii="Times New Roman" w:hAnsi="Times New Roman" w:cs="Times New Roman"/>
          <w:sz w:val="24"/>
          <w:szCs w:val="24"/>
        </w:rPr>
        <w:t>§ 7º Os projetos estruturais e de instalações obedecerão as respectivas normas da ABNT e poderão,</w:t>
      </w:r>
      <w:r w:rsidRPr="00A53D14">
        <w:rPr>
          <w:rFonts w:ascii="Times New Roman" w:hAnsi="Times New Roman" w:cs="Times New Roman"/>
          <w:sz w:val="24"/>
          <w:szCs w:val="24"/>
        </w:rPr>
        <w:t xml:space="preserve"> a critério do órgão competente, ser apresentados posteriormente, antes da vistoria de conclusão da obra</w:t>
      </w:r>
      <w:r w:rsidR="00CD51FB">
        <w:rPr>
          <w:rFonts w:ascii="Times New Roman" w:hAnsi="Times New Roman" w:cs="Times New Roman"/>
          <w:sz w:val="24"/>
          <w:szCs w:val="24"/>
        </w:rPr>
        <w:t>.</w:t>
      </w:r>
      <w:r w:rsidRPr="00A53D14">
        <w:rPr>
          <w:rFonts w:ascii="Times New Roman" w:hAnsi="Times New Roman" w:cs="Times New Roman"/>
          <w:sz w:val="24"/>
          <w:szCs w:val="24"/>
        </w:rPr>
        <w:t xml:space="preserve"> Será obrigatório a apresentação de Projeto das instalações sanitárias para prédios abastecidos pela rede pública de distribuição de água, devendo apresentar no mínimo para cada economia distinta, um vaso sanitário, um chuveiro, um lavatório, uma pia de cozinha e um tanque de lavar roupas. O Projeto elétrico será indispensável para prédios ou reformas com potência instalada </w:t>
      </w:r>
      <w:r w:rsidRPr="001F7DC1">
        <w:rPr>
          <w:rFonts w:ascii="Times New Roman" w:hAnsi="Times New Roman" w:cs="Times New Roman"/>
          <w:sz w:val="24"/>
          <w:szCs w:val="24"/>
        </w:rPr>
        <w:t>superior a 1.500 (</w:t>
      </w:r>
      <w:r w:rsidR="00AB5998" w:rsidRPr="001F7DC1">
        <w:rPr>
          <w:rFonts w:ascii="Times New Roman" w:hAnsi="Times New Roman" w:cs="Times New Roman"/>
          <w:sz w:val="24"/>
          <w:szCs w:val="24"/>
        </w:rPr>
        <w:t>mil e q</w:t>
      </w:r>
      <w:r w:rsidRPr="001F7DC1">
        <w:rPr>
          <w:rFonts w:ascii="Times New Roman" w:hAnsi="Times New Roman" w:cs="Times New Roman"/>
          <w:sz w:val="24"/>
          <w:szCs w:val="24"/>
        </w:rPr>
        <w:t xml:space="preserve">uinhentos </w:t>
      </w:r>
      <w:r w:rsidR="00AB5998" w:rsidRPr="001F7DC1">
        <w:rPr>
          <w:rFonts w:ascii="Times New Roman" w:hAnsi="Times New Roman" w:cs="Times New Roman"/>
          <w:sz w:val="24"/>
          <w:szCs w:val="24"/>
        </w:rPr>
        <w:t>w</w:t>
      </w:r>
      <w:r w:rsidRPr="001F7DC1">
        <w:rPr>
          <w:rFonts w:ascii="Times New Roman" w:hAnsi="Times New Roman" w:cs="Times New Roman"/>
          <w:sz w:val="24"/>
          <w:szCs w:val="24"/>
        </w:rPr>
        <w:t>at</w:t>
      </w:r>
      <w:r w:rsidR="00CD51FB" w:rsidRPr="001F7DC1">
        <w:rPr>
          <w:rFonts w:ascii="Times New Roman" w:hAnsi="Times New Roman" w:cs="Times New Roman"/>
          <w:sz w:val="24"/>
          <w:szCs w:val="24"/>
        </w:rPr>
        <w:t>t</w:t>
      </w:r>
      <w:r w:rsidRPr="001F7DC1">
        <w:rPr>
          <w:rFonts w:ascii="Times New Roman" w:hAnsi="Times New Roman" w:cs="Times New Roman"/>
          <w:sz w:val="24"/>
          <w:szCs w:val="24"/>
        </w:rPr>
        <w:t>s</w:t>
      </w:r>
      <w:r w:rsidR="00CD51FB" w:rsidRPr="001F7DC1">
        <w:rPr>
          <w:rFonts w:ascii="Times New Roman" w:hAnsi="Times New Roman" w:cs="Times New Roman"/>
          <w:sz w:val="24"/>
          <w:szCs w:val="24"/>
        </w:rPr>
        <w:t>)</w:t>
      </w:r>
      <w:r w:rsidR="005C5AA8" w:rsidRPr="001F7DC1">
        <w:rPr>
          <w:rFonts w:ascii="Times New Roman" w:hAnsi="Times New Roman" w:cs="Times New Roman"/>
          <w:sz w:val="24"/>
          <w:szCs w:val="24"/>
        </w:rPr>
        <w:t xml:space="preserve">, conforme </w:t>
      </w:r>
      <w:r w:rsidRPr="001F7DC1">
        <w:rPr>
          <w:rFonts w:ascii="Times New Roman" w:hAnsi="Times New Roman" w:cs="Times New Roman"/>
          <w:sz w:val="24"/>
          <w:szCs w:val="24"/>
        </w:rPr>
        <w:t>decisão 1/70` CREA.</w:t>
      </w:r>
      <w:r w:rsidRPr="00A53D14">
        <w:rPr>
          <w:rFonts w:ascii="Times New Roman" w:hAnsi="Times New Roman" w:cs="Times New Roman"/>
          <w:sz w:val="24"/>
          <w:szCs w:val="24"/>
        </w:rPr>
        <w:t xml:space="preserve"> </w:t>
      </w:r>
    </w:p>
    <w:p w14:paraId="517E5C5B" w14:textId="77777777"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8º Os desenhos obedecerão as seguintes escalas mínimas: </w:t>
      </w:r>
    </w:p>
    <w:p w14:paraId="4C167433" w14:textId="087AD9EC"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 xml:space="preserve">Plantas baixas, cortes e fachadas-1/50 </w:t>
      </w:r>
    </w:p>
    <w:p w14:paraId="5C2C234C" w14:textId="26CE509E"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A53D14" w:rsidRPr="00A53D14">
        <w:rPr>
          <w:rFonts w:ascii="Times New Roman" w:hAnsi="Times New Roman" w:cs="Times New Roman"/>
          <w:sz w:val="24"/>
          <w:szCs w:val="24"/>
        </w:rPr>
        <w:t xml:space="preserve">Plantas de situação-1/200 </w:t>
      </w:r>
    </w:p>
    <w:p w14:paraId="2121C74B" w14:textId="4AD0514F"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A53D14" w:rsidRPr="00A53D14">
        <w:rPr>
          <w:rFonts w:ascii="Times New Roman" w:hAnsi="Times New Roman" w:cs="Times New Roman"/>
          <w:sz w:val="24"/>
          <w:szCs w:val="24"/>
        </w:rPr>
        <w:t xml:space="preserve">Plantas de localização-1/500 </w:t>
      </w:r>
    </w:p>
    <w:p w14:paraId="6CBCFBF2" w14:textId="17F901EC"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A53D14" w:rsidRPr="00A53D14">
        <w:rPr>
          <w:rFonts w:ascii="Times New Roman" w:hAnsi="Times New Roman" w:cs="Times New Roman"/>
          <w:sz w:val="24"/>
          <w:szCs w:val="24"/>
        </w:rPr>
        <w:t xml:space="preserve">Poderão ser agrupados em pranchas da seguinte forma: </w:t>
      </w:r>
    </w:p>
    <w:p w14:paraId="1CBC51F5" w14:textId="5B49FC1D" w:rsidR="00417596"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53D14" w:rsidRPr="00A53D14">
        <w:rPr>
          <w:rFonts w:ascii="Times New Roman" w:hAnsi="Times New Roman" w:cs="Times New Roman"/>
          <w:sz w:val="24"/>
          <w:szCs w:val="24"/>
        </w:rPr>
        <w:t xml:space="preserve">Planta situação, localização e plantas baixas; </w:t>
      </w:r>
    </w:p>
    <w:p w14:paraId="4D882751" w14:textId="2E306BC5" w:rsidR="00CD51FB"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53D14" w:rsidRPr="00A53D14">
        <w:rPr>
          <w:rFonts w:ascii="Times New Roman" w:hAnsi="Times New Roman" w:cs="Times New Roman"/>
          <w:sz w:val="24"/>
          <w:szCs w:val="24"/>
        </w:rPr>
        <w:t xml:space="preserve">Fachadas e cortes. </w:t>
      </w:r>
    </w:p>
    <w:p w14:paraId="6B54EFFA" w14:textId="493BF178" w:rsidR="00CD51F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9º As escalas indicadas no parágrafo anterior, a critério do município, poderão ser alteradas quando as pranchas resultarem em tamanho exagerado e pouco prático (superior a 110 x 78 cm) ou quando uma das medidas do prédio a ser construído ultrapassar a </w:t>
      </w:r>
      <w:r w:rsidR="00AB5998">
        <w:rPr>
          <w:rFonts w:ascii="Times New Roman" w:hAnsi="Times New Roman" w:cs="Times New Roman"/>
          <w:sz w:val="24"/>
          <w:szCs w:val="24"/>
        </w:rPr>
        <w:t>40 (</w:t>
      </w:r>
      <w:r w:rsidRPr="00A53D14">
        <w:rPr>
          <w:rFonts w:ascii="Times New Roman" w:hAnsi="Times New Roman" w:cs="Times New Roman"/>
          <w:sz w:val="24"/>
          <w:szCs w:val="24"/>
        </w:rPr>
        <w:t>quarenta</w:t>
      </w:r>
      <w:r w:rsidR="00AB5998">
        <w:rPr>
          <w:rFonts w:ascii="Times New Roman" w:hAnsi="Times New Roman" w:cs="Times New Roman"/>
          <w:sz w:val="24"/>
          <w:szCs w:val="24"/>
        </w:rPr>
        <w:t>) metros</w:t>
      </w:r>
      <w:r w:rsidRPr="00A53D14">
        <w:rPr>
          <w:rFonts w:ascii="Times New Roman" w:hAnsi="Times New Roman" w:cs="Times New Roman"/>
          <w:sz w:val="24"/>
          <w:szCs w:val="24"/>
        </w:rPr>
        <w:t>.</w:t>
      </w:r>
    </w:p>
    <w:p w14:paraId="507F5E22" w14:textId="77777777" w:rsidR="0041759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10 A escala não dispensará a indicação de cotas as quais prevaleceram nos casos de divergências entre as mesmas, e as medidas tomadas no desenho. </w:t>
      </w:r>
    </w:p>
    <w:p w14:paraId="3CBBD156" w14:textId="25995843" w:rsidR="00417596" w:rsidRDefault="0041759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executivo fixará o número de cópias que deverão instruir o processo de aprovação de projetos. </w:t>
      </w:r>
    </w:p>
    <w:p w14:paraId="0EEDA6DF" w14:textId="5160705A" w:rsidR="00417596" w:rsidRDefault="0041759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papel empregado no desenho do projeto e nas especificações deverá obedecer aos </w:t>
      </w:r>
      <w:r w:rsidR="00A53D14" w:rsidRPr="001F7DC1">
        <w:rPr>
          <w:rFonts w:ascii="Times New Roman" w:hAnsi="Times New Roman" w:cs="Times New Roman"/>
          <w:sz w:val="24"/>
          <w:szCs w:val="24"/>
        </w:rPr>
        <w:t>formatos e a dobragem indicada pela ABNT.</w:t>
      </w:r>
      <w:r w:rsidR="00A53D14" w:rsidRPr="00A53D14">
        <w:rPr>
          <w:rFonts w:ascii="Times New Roman" w:hAnsi="Times New Roman" w:cs="Times New Roman"/>
          <w:sz w:val="24"/>
          <w:szCs w:val="24"/>
        </w:rPr>
        <w:t xml:space="preserve"> </w:t>
      </w:r>
    </w:p>
    <w:p w14:paraId="1604A07D" w14:textId="02CA93DC" w:rsidR="00417596" w:rsidRDefault="0041759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2</w:t>
      </w:r>
      <w:r w:rsidR="009F7F54">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processos de aprovação de projetos só serão iniciados após o cumprimento das exigências estabelecidas por outros órgãos públicos ou paraestatais intervenientes. </w:t>
      </w:r>
    </w:p>
    <w:p w14:paraId="5D6C11B2" w14:textId="44E6B8F6" w:rsidR="00417596" w:rsidRDefault="0041759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30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aprovação de um projeto terá </w:t>
      </w:r>
      <w:r w:rsidR="00AB5998">
        <w:rPr>
          <w:rFonts w:ascii="Times New Roman" w:hAnsi="Times New Roman" w:cs="Times New Roman"/>
          <w:sz w:val="24"/>
          <w:szCs w:val="24"/>
        </w:rPr>
        <w:t>12 (</w:t>
      </w:r>
      <w:r w:rsidR="00A53D14" w:rsidRPr="00A53D14">
        <w:rPr>
          <w:rFonts w:ascii="Times New Roman" w:hAnsi="Times New Roman" w:cs="Times New Roman"/>
          <w:sz w:val="24"/>
          <w:szCs w:val="24"/>
        </w:rPr>
        <w:t>doze</w:t>
      </w:r>
      <w:r w:rsidR="00AB5998">
        <w:rPr>
          <w:rFonts w:ascii="Times New Roman" w:hAnsi="Times New Roman" w:cs="Times New Roman"/>
          <w:sz w:val="24"/>
          <w:szCs w:val="24"/>
        </w:rPr>
        <w:t>)</w:t>
      </w:r>
      <w:r w:rsidR="00A53D14" w:rsidRPr="00A53D14">
        <w:rPr>
          <w:rFonts w:ascii="Times New Roman" w:hAnsi="Times New Roman" w:cs="Times New Roman"/>
          <w:sz w:val="24"/>
          <w:szCs w:val="24"/>
        </w:rPr>
        <w:t xml:space="preserve"> meses de validade, decorrido este prazo e não havendo licença para construir em vigor, será o respectivo processo arquivado. </w:t>
      </w:r>
    </w:p>
    <w:p w14:paraId="17173997" w14:textId="146CBD5A" w:rsidR="00417596" w:rsidRDefault="0041759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31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 responsabilidade dos projetos, especificações, cálculos e outras apresentadas, cabe aos respectivos autores e a da obra aos executores da mesma</w:t>
      </w:r>
      <w:r>
        <w:rPr>
          <w:rFonts w:ascii="Times New Roman" w:hAnsi="Times New Roman" w:cs="Times New Roman"/>
          <w:sz w:val="24"/>
          <w:szCs w:val="24"/>
        </w:rPr>
        <w:t>.</w:t>
      </w:r>
    </w:p>
    <w:p w14:paraId="02C632E8" w14:textId="77777777" w:rsidR="0041759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 municipalidade não assumirá qualquer responsabilidade em razão da aprovação de projetos ou de obras mal executadas. </w:t>
      </w:r>
    </w:p>
    <w:p w14:paraId="11BE4610" w14:textId="2CEAA446" w:rsidR="00417596" w:rsidRDefault="00417596"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Art. 3</w:t>
      </w:r>
      <w:r w:rsidR="009F7F54">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Para fins de fiscalização, o projeto aprovado deverá ser mantido no local da obra</w:t>
      </w:r>
      <w:r>
        <w:rPr>
          <w:rFonts w:ascii="Times New Roman" w:hAnsi="Times New Roman" w:cs="Times New Roman"/>
          <w:sz w:val="24"/>
          <w:szCs w:val="24"/>
        </w:rPr>
        <w:t>.</w:t>
      </w:r>
    </w:p>
    <w:p w14:paraId="0EA89AAA" w14:textId="3EE47F58" w:rsidR="00BC50F7" w:rsidRDefault="00BC50F7" w:rsidP="00BC50F7">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VIII</w:t>
      </w:r>
    </w:p>
    <w:p w14:paraId="5EF61A39" w14:textId="67D04121" w:rsidR="00BC50F7" w:rsidRDefault="00BC50F7"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ALTERAÇÃO DO PROJETO</w:t>
      </w:r>
    </w:p>
    <w:p w14:paraId="283BECD2" w14:textId="4537C2D3" w:rsidR="00417596" w:rsidRDefault="00417596"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Art. 3</w:t>
      </w:r>
      <w:r w:rsidR="009F7F54">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Qualquer modificação do projeto, durante a construção deverá ser previamente submetida, por requerimento a aprovação dos órgãos competentes. </w:t>
      </w:r>
    </w:p>
    <w:p w14:paraId="2B88C482" w14:textId="0ACF1A57" w:rsidR="00BC50F7" w:rsidRDefault="00BC50F7" w:rsidP="00BC50F7">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IX</w:t>
      </w:r>
    </w:p>
    <w:p w14:paraId="463241F7" w14:textId="27ED5FE9" w:rsidR="00BC50F7" w:rsidRDefault="00BC50F7"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ISENÇÃO DE PROJETOS</w:t>
      </w:r>
    </w:p>
    <w:p w14:paraId="61E519EA" w14:textId="1591022C" w:rsidR="00FB3E92" w:rsidRDefault="0041759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3</w:t>
      </w:r>
      <w:r w:rsidR="009F7F54">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Independem de apresentação de projeto, ficando contudo sujeitos a concessão de licença, os seguintes serviços e obras: </w:t>
      </w:r>
    </w:p>
    <w:p w14:paraId="45107B2B" w14:textId="763B9C13"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Galpão de uso doméstico, Galinheiros sem finalidade comercial, telheiros com até 18 (dezoito) m² de área coberta; </w:t>
      </w:r>
    </w:p>
    <w:p w14:paraId="7938C492" w14:textId="23257234"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Caramanchões e frentes decorativas; </w:t>
      </w:r>
    </w:p>
    <w:p w14:paraId="72E725E0" w14:textId="2F04ABA9"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Estufas e coberturas de tanque de uso doméstico; </w:t>
      </w:r>
    </w:p>
    <w:p w14:paraId="5CCE2008" w14:textId="7350A60E"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Serviços de pintura externa e interna; </w:t>
      </w:r>
    </w:p>
    <w:p w14:paraId="5ACD9A91" w14:textId="71228552"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Conserto e execução de passeios públicos; </w:t>
      </w:r>
    </w:p>
    <w:p w14:paraId="7331EE26" w14:textId="5738AF01"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Rebaixamento de meios-fios; </w:t>
      </w:r>
    </w:p>
    <w:p w14:paraId="25259C78" w14:textId="326C4B2B"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Construção de muros no alinhamento dos logradouros; </w:t>
      </w:r>
    </w:p>
    <w:p w14:paraId="143CB3CB" w14:textId="416C32CC" w:rsidR="00FB3E92" w:rsidRDefault="00161A3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VIII - </w:t>
      </w:r>
      <w:r w:rsidR="00A53D14" w:rsidRPr="00A53D14">
        <w:rPr>
          <w:rFonts w:ascii="Times New Roman" w:hAnsi="Times New Roman" w:cs="Times New Roman"/>
          <w:sz w:val="24"/>
          <w:szCs w:val="24"/>
        </w:rPr>
        <w:t xml:space="preserve">Substituição ou reparos do revestimento de edificações; </w:t>
      </w:r>
    </w:p>
    <w:p w14:paraId="146C4BC4" w14:textId="5B8F4FE0" w:rsidR="00FB3E92" w:rsidRDefault="00EE714E"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 xml:space="preserve">IX - </w:t>
      </w:r>
      <w:r w:rsidR="00A53D14" w:rsidRPr="00A53D14">
        <w:rPr>
          <w:rFonts w:ascii="Times New Roman" w:hAnsi="Times New Roman" w:cs="Times New Roman"/>
          <w:sz w:val="24"/>
          <w:szCs w:val="24"/>
        </w:rPr>
        <w:t xml:space="preserve">Reparos internos e substituição de aberturas em geral. </w:t>
      </w:r>
    </w:p>
    <w:p w14:paraId="5DAEB7CC" w14:textId="23616061" w:rsidR="00BC50F7" w:rsidRDefault="00BC50F7" w:rsidP="00BC50F7">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w:t>
      </w:r>
    </w:p>
    <w:p w14:paraId="69BB21CF" w14:textId="04A5FDCC" w:rsidR="00BC50F7" w:rsidRDefault="00BC50F7"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 ISENÇÃO DE LICENÇA</w:t>
      </w:r>
    </w:p>
    <w:p w14:paraId="291283FC" w14:textId="674C5E54" w:rsidR="00FB3E92" w:rsidRDefault="00FB3E92"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t>Art. 3</w:t>
      </w:r>
      <w:r w:rsidR="009F7F54">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Independem de licença os serviços de remendos e substituição de revestimentos de muros, impermeabilizações de terraços, substituição de telhas, calhas e condutores, construção de passeios internos e de muros de divisa, até </w:t>
      </w:r>
      <w:r w:rsidR="00AB5998">
        <w:rPr>
          <w:rFonts w:ascii="Times New Roman" w:hAnsi="Times New Roman" w:cs="Times New Roman"/>
          <w:sz w:val="24"/>
          <w:szCs w:val="24"/>
        </w:rPr>
        <w:t xml:space="preserve">2 (dois) </w:t>
      </w:r>
      <w:r w:rsidR="00A53D14" w:rsidRPr="00A53D14">
        <w:rPr>
          <w:rFonts w:ascii="Times New Roman" w:hAnsi="Times New Roman" w:cs="Times New Roman"/>
          <w:sz w:val="24"/>
          <w:szCs w:val="24"/>
        </w:rPr>
        <w:t>metros de altura</w:t>
      </w:r>
      <w:r>
        <w:rPr>
          <w:rFonts w:ascii="Times New Roman" w:hAnsi="Times New Roman" w:cs="Times New Roman"/>
          <w:sz w:val="24"/>
          <w:szCs w:val="24"/>
        </w:rPr>
        <w:t>.</w:t>
      </w:r>
    </w:p>
    <w:p w14:paraId="50EE156C" w14:textId="7CD3C60E" w:rsidR="00FB3E92" w:rsidRDefault="00BC50F7" w:rsidP="007B46E0">
      <w:pPr>
        <w:spacing w:line="264" w:lineRule="auto"/>
        <w:jc w:val="center"/>
        <w:rPr>
          <w:rFonts w:ascii="Times New Roman" w:hAnsi="Times New Roman" w:cs="Times New Roman"/>
          <w:sz w:val="24"/>
          <w:szCs w:val="24"/>
        </w:rPr>
      </w:pPr>
      <w:r>
        <w:rPr>
          <w:rFonts w:ascii="Times New Roman" w:hAnsi="Times New Roman" w:cs="Times New Roman"/>
          <w:sz w:val="24"/>
          <w:szCs w:val="24"/>
        </w:rPr>
        <w:t>TÍTULO V</w:t>
      </w:r>
    </w:p>
    <w:p w14:paraId="37D23A5A" w14:textId="760F8208" w:rsidR="007B46E0" w:rsidRDefault="007B46E0" w:rsidP="007B46E0">
      <w:pPr>
        <w:spacing w:line="264" w:lineRule="auto"/>
        <w:jc w:val="center"/>
        <w:rPr>
          <w:rFonts w:ascii="Times New Roman" w:hAnsi="Times New Roman" w:cs="Times New Roman"/>
          <w:sz w:val="24"/>
          <w:szCs w:val="24"/>
        </w:rPr>
      </w:pPr>
      <w:r>
        <w:rPr>
          <w:rFonts w:ascii="Times New Roman" w:hAnsi="Times New Roman" w:cs="Times New Roman"/>
          <w:sz w:val="24"/>
          <w:szCs w:val="24"/>
        </w:rPr>
        <w:t>DAS OBRAS</w:t>
      </w:r>
    </w:p>
    <w:p w14:paraId="4BFC52CF" w14:textId="70EA9158" w:rsidR="00BC50F7" w:rsidRDefault="00BC50F7" w:rsidP="007B46E0">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w:t>
      </w:r>
    </w:p>
    <w:p w14:paraId="71D6E3C3" w14:textId="2762BC3E" w:rsidR="00BC50F7" w:rsidRDefault="00BC50F7" w:rsidP="001F7DC1">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DAS OBRAS PARCIAIS</w:t>
      </w:r>
    </w:p>
    <w:p w14:paraId="00FAA375" w14:textId="588D7025"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3</w:t>
      </w:r>
      <w:r w:rsidR="009F7F54">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obras de reforma, reconstrução ou acréscimo, os projetos deverão ser apresentados com indicações que permitam a perfeita identificação das partes a conservar, demolir ou acrescer. </w:t>
      </w:r>
    </w:p>
    <w:p w14:paraId="65D3672A" w14:textId="2D9B472D"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3</w:t>
      </w:r>
      <w:r w:rsidR="009F7F54">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construções existentes, atingidas por recuo de alargamento, não serão permitidas obras que aumentem a área construída, mesmo quando houver demolições, ou que perpetuem a edificação. </w:t>
      </w:r>
    </w:p>
    <w:p w14:paraId="6A40517B" w14:textId="42B0D5C9" w:rsidR="00FB3E92" w:rsidRDefault="00FB3E92" w:rsidP="001F7DC1">
      <w:pPr>
        <w:spacing w:after="48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3</w:t>
      </w:r>
      <w:r w:rsidR="009F7F54">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construções existentes, atingidas por recuo de ajardinamento, não serão permitidos aumentos ou acréscimos dentro da área do recuo, nem obras que perpetuem a parte da edificação atingida pelo mesmo. </w:t>
      </w:r>
    </w:p>
    <w:p w14:paraId="4637ADD5" w14:textId="1AD3B9D3" w:rsidR="007B46E0" w:rsidRDefault="007B46E0" w:rsidP="007B46E0">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w:t>
      </w:r>
      <w:r w:rsidR="00BC50F7">
        <w:rPr>
          <w:rFonts w:ascii="Times New Roman" w:hAnsi="Times New Roman" w:cs="Times New Roman"/>
          <w:sz w:val="24"/>
          <w:szCs w:val="24"/>
        </w:rPr>
        <w:t>I</w:t>
      </w:r>
    </w:p>
    <w:p w14:paraId="6DF6A1B6" w14:textId="13975AD2" w:rsidR="007B46E0" w:rsidRDefault="007B46E0" w:rsidP="007B46E0">
      <w:pPr>
        <w:spacing w:line="264" w:lineRule="auto"/>
        <w:jc w:val="center"/>
        <w:rPr>
          <w:rFonts w:ascii="Times New Roman" w:hAnsi="Times New Roman" w:cs="Times New Roman"/>
          <w:sz w:val="24"/>
          <w:szCs w:val="24"/>
        </w:rPr>
      </w:pPr>
      <w:r>
        <w:rPr>
          <w:rFonts w:ascii="Times New Roman" w:hAnsi="Times New Roman" w:cs="Times New Roman"/>
          <w:sz w:val="24"/>
          <w:szCs w:val="24"/>
        </w:rPr>
        <w:t>DAS OBRAS PÚBLICAS</w:t>
      </w:r>
    </w:p>
    <w:p w14:paraId="03D46C9D" w14:textId="77777777" w:rsidR="00DB534B" w:rsidRDefault="00DB534B" w:rsidP="00A53D14">
      <w:pPr>
        <w:spacing w:line="264" w:lineRule="auto"/>
        <w:jc w:val="both"/>
        <w:rPr>
          <w:rFonts w:ascii="Times New Roman" w:hAnsi="Times New Roman" w:cs="Times New Roman"/>
          <w:sz w:val="24"/>
          <w:szCs w:val="24"/>
        </w:rPr>
      </w:pPr>
    </w:p>
    <w:p w14:paraId="22A8BE38" w14:textId="2F8FA026"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3</w:t>
      </w:r>
      <w:r w:rsidR="009F7F54">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De acordo com o que estabelece a legislação federal pertinente, não poderão ser executados, sem licença da Prefeitura, devendo obedecer </w:t>
      </w:r>
      <w:r w:rsidR="00884DC2" w:rsidRPr="00A53D14">
        <w:rPr>
          <w:rFonts w:ascii="Times New Roman" w:hAnsi="Times New Roman" w:cs="Times New Roman"/>
          <w:sz w:val="24"/>
          <w:szCs w:val="24"/>
        </w:rPr>
        <w:t>às</w:t>
      </w:r>
      <w:r w:rsidR="00A53D14" w:rsidRPr="00A53D14">
        <w:rPr>
          <w:rFonts w:ascii="Times New Roman" w:hAnsi="Times New Roman" w:cs="Times New Roman"/>
          <w:sz w:val="24"/>
          <w:szCs w:val="24"/>
        </w:rPr>
        <w:t xml:space="preserve"> determinações do presente Código, ficando entretanto isentas de pagamento de emolumentos, as seguintes obras: </w:t>
      </w:r>
    </w:p>
    <w:p w14:paraId="20B22B13" w14:textId="052DFA74"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Construções de edifícios públicos; </w:t>
      </w:r>
    </w:p>
    <w:p w14:paraId="0BACFD13" w14:textId="4EE44B09"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Obras de qualquer natureza em propriedade da União ou do Estado; </w:t>
      </w:r>
    </w:p>
    <w:p w14:paraId="63589995" w14:textId="2C45E2F0" w:rsidR="00FB3E92" w:rsidRDefault="00EE714E" w:rsidP="00A53D14">
      <w:pPr>
        <w:spacing w:line="264" w:lineRule="auto"/>
        <w:jc w:val="both"/>
        <w:rPr>
          <w:rFonts w:ascii="Times New Roman" w:hAnsi="Times New Roman" w:cs="Times New Roman"/>
          <w:sz w:val="24"/>
          <w:szCs w:val="24"/>
        </w:rPr>
      </w:pPr>
      <w:r w:rsidRPr="00CC2D19">
        <w:rPr>
          <w:rFonts w:ascii="Times New Roman" w:hAnsi="Times New Roman" w:cs="Times New Roman"/>
          <w:sz w:val="24"/>
          <w:szCs w:val="24"/>
        </w:rPr>
        <w:t xml:space="preserve">III - </w:t>
      </w:r>
      <w:r w:rsidR="00A53D14" w:rsidRPr="00CC2D19">
        <w:rPr>
          <w:rFonts w:ascii="Times New Roman" w:hAnsi="Times New Roman" w:cs="Times New Roman"/>
          <w:sz w:val="24"/>
          <w:szCs w:val="24"/>
        </w:rPr>
        <w:t>Obras a serem realizadas por instituições oficiais ou paraestatais</w:t>
      </w:r>
      <w:r w:rsidR="00CC2D19" w:rsidRPr="00CC2D19">
        <w:rPr>
          <w:rFonts w:ascii="Times New Roman" w:hAnsi="Times New Roman" w:cs="Times New Roman"/>
          <w:sz w:val="24"/>
          <w:szCs w:val="24"/>
        </w:rPr>
        <w:t xml:space="preserve">, </w:t>
      </w:r>
      <w:r w:rsidR="00A53D14" w:rsidRPr="00CC2D19">
        <w:rPr>
          <w:rFonts w:ascii="Times New Roman" w:hAnsi="Times New Roman" w:cs="Times New Roman"/>
          <w:sz w:val="24"/>
          <w:szCs w:val="24"/>
        </w:rPr>
        <w:t>quando para sua sede própria</w:t>
      </w:r>
      <w:r w:rsidR="00FB3E92" w:rsidRPr="00CC2D19">
        <w:rPr>
          <w:rFonts w:ascii="Times New Roman" w:hAnsi="Times New Roman" w:cs="Times New Roman"/>
          <w:sz w:val="24"/>
          <w:szCs w:val="24"/>
        </w:rPr>
        <w:t>.</w:t>
      </w:r>
    </w:p>
    <w:p w14:paraId="6CC6AC51" w14:textId="2CCD7288" w:rsidR="00BF741C" w:rsidRDefault="00BF741C" w:rsidP="00A53D14">
      <w:pPr>
        <w:spacing w:line="264" w:lineRule="auto"/>
        <w:jc w:val="both"/>
        <w:rPr>
          <w:rFonts w:ascii="Times New Roman" w:hAnsi="Times New Roman" w:cs="Times New Roman"/>
          <w:sz w:val="24"/>
          <w:szCs w:val="24"/>
        </w:rPr>
      </w:pPr>
    </w:p>
    <w:p w14:paraId="60AF96B5" w14:textId="4CFB5DC3"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III</w:t>
      </w:r>
    </w:p>
    <w:p w14:paraId="6248DFE0" w14:textId="7A1D4A7A"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DAS OBRAS PARALISADAS</w:t>
      </w:r>
    </w:p>
    <w:p w14:paraId="20C1552A" w14:textId="77777777" w:rsidR="00BC50F7" w:rsidRDefault="00BC50F7" w:rsidP="00BC50F7">
      <w:pPr>
        <w:spacing w:line="264" w:lineRule="auto"/>
        <w:jc w:val="both"/>
        <w:rPr>
          <w:rFonts w:ascii="Times New Roman" w:hAnsi="Times New Roman" w:cs="Times New Roman"/>
          <w:sz w:val="24"/>
          <w:szCs w:val="24"/>
        </w:rPr>
      </w:pPr>
    </w:p>
    <w:p w14:paraId="24BF9966" w14:textId="6E411A76" w:rsidR="00BC50F7" w:rsidRDefault="00BC50F7" w:rsidP="00BC50F7">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9F7F54">
        <w:rPr>
          <w:rFonts w:ascii="Times New Roman" w:hAnsi="Times New Roman" w:cs="Times New Roman"/>
          <w:sz w:val="24"/>
          <w:szCs w:val="24"/>
        </w:rPr>
        <w:t>0</w:t>
      </w:r>
      <w:r>
        <w:rPr>
          <w:rFonts w:ascii="Times New Roman" w:hAnsi="Times New Roman" w:cs="Times New Roman"/>
          <w:sz w:val="24"/>
          <w:szCs w:val="24"/>
        </w:rPr>
        <w:t xml:space="preserve"> </w:t>
      </w:r>
      <w:r w:rsidRPr="00A53D14">
        <w:rPr>
          <w:rFonts w:ascii="Times New Roman" w:hAnsi="Times New Roman" w:cs="Times New Roman"/>
          <w:sz w:val="24"/>
          <w:szCs w:val="24"/>
        </w:rPr>
        <w:t xml:space="preserve">No caso de se verificar a paralisação de uma construção por mais de </w:t>
      </w:r>
      <w:r>
        <w:rPr>
          <w:rFonts w:ascii="Times New Roman" w:hAnsi="Times New Roman" w:cs="Times New Roman"/>
          <w:sz w:val="24"/>
          <w:szCs w:val="24"/>
        </w:rPr>
        <w:t>180 (</w:t>
      </w:r>
      <w:r w:rsidRPr="00A53D14">
        <w:rPr>
          <w:rFonts w:ascii="Times New Roman" w:hAnsi="Times New Roman" w:cs="Times New Roman"/>
          <w:sz w:val="24"/>
          <w:szCs w:val="24"/>
        </w:rPr>
        <w:t>cento e oitenta</w:t>
      </w:r>
      <w:r>
        <w:rPr>
          <w:rFonts w:ascii="Times New Roman" w:hAnsi="Times New Roman" w:cs="Times New Roman"/>
          <w:sz w:val="24"/>
          <w:szCs w:val="24"/>
        </w:rPr>
        <w:t>)</w:t>
      </w:r>
      <w:r w:rsidRPr="00A53D14">
        <w:rPr>
          <w:rFonts w:ascii="Times New Roman" w:hAnsi="Times New Roman" w:cs="Times New Roman"/>
          <w:sz w:val="24"/>
          <w:szCs w:val="24"/>
        </w:rPr>
        <w:t xml:space="preserve"> dias, deverá ser feito o fechamento do terreno, no alinhamento do logradouro, por meio de um muro dotado de portão de entrada, observadas as exigências deste Código, para fechamento dos terrenos. </w:t>
      </w:r>
    </w:p>
    <w:p w14:paraId="6107DDB7" w14:textId="331867CD" w:rsidR="00BC50F7" w:rsidRDefault="00BC50F7" w:rsidP="00A53D14">
      <w:pPr>
        <w:spacing w:line="264" w:lineRule="auto"/>
        <w:jc w:val="both"/>
        <w:rPr>
          <w:rFonts w:ascii="Times New Roman" w:hAnsi="Times New Roman" w:cs="Times New Roman"/>
          <w:sz w:val="24"/>
          <w:szCs w:val="24"/>
        </w:rPr>
      </w:pPr>
    </w:p>
    <w:p w14:paraId="4A52EE53" w14:textId="37A7F88B"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IV</w:t>
      </w:r>
    </w:p>
    <w:p w14:paraId="41F6CC7B" w14:textId="589A9305"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DOS MUROS</w:t>
      </w:r>
    </w:p>
    <w:p w14:paraId="066196C4" w14:textId="77777777" w:rsidR="00DB534B" w:rsidRDefault="00DB534B" w:rsidP="00A53D14">
      <w:pPr>
        <w:spacing w:line="264" w:lineRule="auto"/>
        <w:jc w:val="both"/>
        <w:rPr>
          <w:rFonts w:ascii="Times New Roman" w:hAnsi="Times New Roman" w:cs="Times New Roman"/>
          <w:sz w:val="24"/>
          <w:szCs w:val="24"/>
        </w:rPr>
      </w:pPr>
    </w:p>
    <w:p w14:paraId="48067396" w14:textId="1CBABF45"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41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muros de alvenaria ou material similar, levantados nos alinhamentos dos logradouros, não poderão ter altura superior a </w:t>
      </w:r>
      <w:r w:rsidR="00587747">
        <w:rPr>
          <w:rFonts w:ascii="Times New Roman" w:hAnsi="Times New Roman" w:cs="Times New Roman"/>
          <w:sz w:val="24"/>
          <w:szCs w:val="24"/>
        </w:rPr>
        <w:t>80 (</w:t>
      </w:r>
      <w:r w:rsidR="00A53D14" w:rsidRPr="00A53D14">
        <w:rPr>
          <w:rFonts w:ascii="Times New Roman" w:hAnsi="Times New Roman" w:cs="Times New Roman"/>
          <w:sz w:val="24"/>
          <w:szCs w:val="24"/>
        </w:rPr>
        <w:t>oitenta</w:t>
      </w:r>
      <w:r w:rsidR="00587747">
        <w:rPr>
          <w:rFonts w:ascii="Times New Roman" w:hAnsi="Times New Roman" w:cs="Times New Roman"/>
          <w:sz w:val="24"/>
          <w:szCs w:val="24"/>
        </w:rPr>
        <w:t>)</w:t>
      </w:r>
      <w:r w:rsidR="00A53D14" w:rsidRPr="00A53D14">
        <w:rPr>
          <w:rFonts w:ascii="Times New Roman" w:hAnsi="Times New Roman" w:cs="Times New Roman"/>
          <w:sz w:val="24"/>
          <w:szCs w:val="24"/>
        </w:rPr>
        <w:t xml:space="preserve"> centímetros, não computados os muros de arrimo; esta altura poderá ser completada até o máximo de </w:t>
      </w:r>
      <w:r w:rsidR="00587747">
        <w:rPr>
          <w:rFonts w:ascii="Times New Roman" w:hAnsi="Times New Roman" w:cs="Times New Roman"/>
          <w:sz w:val="24"/>
          <w:szCs w:val="24"/>
        </w:rPr>
        <w:t>2,10 (</w:t>
      </w:r>
      <w:r w:rsidR="00A53D14" w:rsidRPr="00A53D14">
        <w:rPr>
          <w:rFonts w:ascii="Times New Roman" w:hAnsi="Times New Roman" w:cs="Times New Roman"/>
          <w:sz w:val="24"/>
          <w:szCs w:val="24"/>
        </w:rPr>
        <w:t>dois metros e dez centímetros</w:t>
      </w:r>
      <w:r w:rsidR="00587747">
        <w:rPr>
          <w:rFonts w:ascii="Times New Roman" w:hAnsi="Times New Roman" w:cs="Times New Roman"/>
          <w:sz w:val="24"/>
          <w:szCs w:val="24"/>
        </w:rPr>
        <w:t>)</w:t>
      </w:r>
      <w:r w:rsidR="00A53D14" w:rsidRPr="00A53D14">
        <w:rPr>
          <w:rFonts w:ascii="Times New Roman" w:hAnsi="Times New Roman" w:cs="Times New Roman"/>
          <w:sz w:val="24"/>
          <w:szCs w:val="24"/>
        </w:rPr>
        <w:t xml:space="preserve"> com materiais que permitam a continuidade visual (grades, telas e similares). </w:t>
      </w:r>
    </w:p>
    <w:p w14:paraId="51997672" w14:textId="39F771A2" w:rsidR="00FB3E92" w:rsidRDefault="00FB3E92" w:rsidP="00A53D14">
      <w:pPr>
        <w:spacing w:line="264" w:lineRule="auto"/>
        <w:jc w:val="both"/>
        <w:rPr>
          <w:rFonts w:ascii="Times New Roman" w:hAnsi="Times New Roman" w:cs="Times New Roman"/>
          <w:sz w:val="24"/>
          <w:szCs w:val="24"/>
        </w:rPr>
      </w:pPr>
    </w:p>
    <w:p w14:paraId="64CF32A2" w14:textId="26E9F97D"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CAPÍTULO V</w:t>
      </w:r>
    </w:p>
    <w:p w14:paraId="7914F1E5" w14:textId="697A4427"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DAS PROTEÇÕES</w:t>
      </w:r>
    </w:p>
    <w:p w14:paraId="508FEB51" w14:textId="14EB0A37" w:rsidR="00FB3E92" w:rsidRDefault="00FB3E92" w:rsidP="00A53D14">
      <w:pPr>
        <w:spacing w:line="264" w:lineRule="auto"/>
        <w:jc w:val="both"/>
        <w:rPr>
          <w:rFonts w:ascii="Times New Roman" w:hAnsi="Times New Roman" w:cs="Times New Roman"/>
          <w:sz w:val="24"/>
          <w:szCs w:val="24"/>
        </w:rPr>
      </w:pPr>
    </w:p>
    <w:p w14:paraId="13777840" w14:textId="601D547E"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9F7F54">
        <w:rPr>
          <w:rFonts w:ascii="Times New Roman" w:hAnsi="Times New Roman" w:cs="Times New Roman"/>
          <w:sz w:val="24"/>
          <w:szCs w:val="24"/>
        </w:rPr>
        <w:t>42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Nos terrenos edificados ou não, poderá ser exigido dos proprietários: </w:t>
      </w:r>
    </w:p>
    <w:p w14:paraId="44B9F5B8" w14:textId="1DF3CA90"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Muros de arrimo ou tratamento de taludes, sempre que o nível dos terrenos não coincidir com o do logradouro; </w:t>
      </w:r>
    </w:p>
    <w:p w14:paraId="01F798D0" w14:textId="4ECC831B"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Canalização de águas pluviais, águas servidas ou drenos; </w:t>
      </w:r>
    </w:p>
    <w:p w14:paraId="3C1B47C8" w14:textId="1B565FB8"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Aterro do terreno, quando o mesmo não permitir uma drenagem satisfatória</w:t>
      </w:r>
      <w:r w:rsidR="00FB3E92">
        <w:rPr>
          <w:rFonts w:ascii="Times New Roman" w:hAnsi="Times New Roman" w:cs="Times New Roman"/>
          <w:sz w:val="24"/>
          <w:szCs w:val="24"/>
        </w:rPr>
        <w:t>.</w:t>
      </w:r>
    </w:p>
    <w:p w14:paraId="77F6B8BC" w14:textId="17F38A2B" w:rsidR="00FB3E92" w:rsidRDefault="00FB3E92" w:rsidP="00A53D14">
      <w:pPr>
        <w:spacing w:line="264" w:lineRule="auto"/>
        <w:jc w:val="both"/>
        <w:rPr>
          <w:rFonts w:ascii="Times New Roman" w:hAnsi="Times New Roman" w:cs="Times New Roman"/>
          <w:sz w:val="24"/>
          <w:szCs w:val="24"/>
        </w:rPr>
      </w:pPr>
    </w:p>
    <w:p w14:paraId="75085136" w14:textId="52DD3299"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VI</w:t>
      </w:r>
    </w:p>
    <w:p w14:paraId="0AEAF638" w14:textId="40B5A2F0"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DOS ANDAIMES</w:t>
      </w:r>
    </w:p>
    <w:p w14:paraId="32CCDAF4" w14:textId="0ECA45F8" w:rsidR="00FB3E92" w:rsidRDefault="00FB3E92" w:rsidP="00A53D14">
      <w:pPr>
        <w:spacing w:line="264" w:lineRule="auto"/>
        <w:jc w:val="both"/>
        <w:rPr>
          <w:rFonts w:ascii="Times New Roman" w:hAnsi="Times New Roman" w:cs="Times New Roman"/>
          <w:sz w:val="24"/>
          <w:szCs w:val="24"/>
        </w:rPr>
      </w:pPr>
    </w:p>
    <w:p w14:paraId="0EC3B4FB" w14:textId="1BCA7BBC"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E35E81">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andaimes deverão satisfazer as seguintes condições: </w:t>
      </w:r>
    </w:p>
    <w:p w14:paraId="56B3A837" w14:textId="66A578CB"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Apresentarem perfeitas condições de segurança em seus diversos elementos; </w:t>
      </w:r>
    </w:p>
    <w:p w14:paraId="25615E68" w14:textId="2A00DE65"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Respeitarem no máximo, a largura do passeio, menos trinta centímetros (0,30 cm); </w:t>
      </w:r>
    </w:p>
    <w:p w14:paraId="06DDB3B4" w14:textId="367F139D"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Preverem efetivamente a proteção das árvores, dos aparelhos de iluminação pública, dos postes e de qualquer outro dispositivo existente, sem prejuízo do funcionamento dos mesmos. </w:t>
      </w:r>
    </w:p>
    <w:p w14:paraId="5DFE0C48" w14:textId="212E6DD7"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E35E81">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pontaletes de sustentação de andaimes, quando formarem galerias, devem ser colocados a prumo de modo rígido sobre o passeio, afastados no mínimo de trinta centímetros (0,30 cm) do meio fio. </w:t>
      </w:r>
    </w:p>
    <w:p w14:paraId="48901A4B" w14:textId="77777777" w:rsidR="00FB3E92"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No caso do presente artigo, serão postas em prática todas as medidas necessárias para proteger o trânsito sob o andaime e para impedir a queda de materiais. </w:t>
      </w:r>
    </w:p>
    <w:p w14:paraId="4ABCC000" w14:textId="4FD530AD"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E35E81">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andaimes armados com cavaletes ou escadas, além das condições estabelecidas, deverão atender as seguintes: </w:t>
      </w:r>
    </w:p>
    <w:p w14:paraId="20C3EA7A" w14:textId="1F24D30B"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somente utilizados para pequenos serviços até a altura de </w:t>
      </w:r>
      <w:r w:rsidR="006B007A">
        <w:rPr>
          <w:rFonts w:ascii="Times New Roman" w:hAnsi="Times New Roman" w:cs="Times New Roman"/>
          <w:sz w:val="24"/>
          <w:szCs w:val="24"/>
        </w:rPr>
        <w:t>5,00 (</w:t>
      </w:r>
      <w:r w:rsidR="00A53D14" w:rsidRPr="00A53D14">
        <w:rPr>
          <w:rFonts w:ascii="Times New Roman" w:hAnsi="Times New Roman" w:cs="Times New Roman"/>
          <w:sz w:val="24"/>
          <w:szCs w:val="24"/>
        </w:rPr>
        <w:t>cinco</w:t>
      </w:r>
      <w:r w:rsidR="006B007A">
        <w:rPr>
          <w:rFonts w:ascii="Times New Roman" w:hAnsi="Times New Roman" w:cs="Times New Roman"/>
          <w:sz w:val="24"/>
          <w:szCs w:val="24"/>
        </w:rPr>
        <w:t>)</w:t>
      </w:r>
      <w:r w:rsidR="00A53D14" w:rsidRPr="00A53D14">
        <w:rPr>
          <w:rFonts w:ascii="Times New Roman" w:hAnsi="Times New Roman" w:cs="Times New Roman"/>
          <w:sz w:val="24"/>
          <w:szCs w:val="24"/>
        </w:rPr>
        <w:t xml:space="preserve"> metros; </w:t>
      </w:r>
    </w:p>
    <w:p w14:paraId="02F864A3" w14:textId="40197E7E"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Não impedirem, por meio de travessas que os limitem, o trânsito público sob as peças que os constituem. </w:t>
      </w:r>
    </w:p>
    <w:p w14:paraId="0D42DF97" w14:textId="1B76DAFE"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E35E81">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andaimes em balanço, além de satisfazerem as condições estabelecidas para outros tipos de andaimes, que lhes forem aplicáveis, deverão ser guarnecidas em todas as faces livres com fechamento capaz de impedir a queda de materiais. </w:t>
      </w:r>
    </w:p>
    <w:p w14:paraId="778C3558" w14:textId="4575D640" w:rsidR="00FB3E92"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4</w:t>
      </w:r>
      <w:r w:rsidR="00E35E81">
        <w:rPr>
          <w:rFonts w:ascii="Times New Roman" w:hAnsi="Times New Roman" w:cs="Times New Roman"/>
          <w:sz w:val="24"/>
          <w:szCs w:val="24"/>
        </w:rPr>
        <w:t xml:space="preserve">7 </w:t>
      </w:r>
      <w:r w:rsidR="00A53D14" w:rsidRPr="00A53D14">
        <w:rPr>
          <w:rFonts w:ascii="Times New Roman" w:hAnsi="Times New Roman" w:cs="Times New Roman"/>
          <w:sz w:val="24"/>
          <w:szCs w:val="24"/>
        </w:rPr>
        <w:t>O emprego de andaimes suspensos por cabos (jaús), é permitido nas seguintes condições:</w:t>
      </w:r>
    </w:p>
    <w:p w14:paraId="15539129" w14:textId="089CFA18"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 - T</w:t>
      </w:r>
      <w:r w:rsidR="00A53D14" w:rsidRPr="00A53D14">
        <w:rPr>
          <w:rFonts w:ascii="Times New Roman" w:hAnsi="Times New Roman" w:cs="Times New Roman"/>
          <w:sz w:val="24"/>
          <w:szCs w:val="24"/>
        </w:rPr>
        <w:t xml:space="preserve">erem no passadiço, largura que não exceda a do passeio, menos </w:t>
      </w:r>
      <w:r w:rsidR="006B007A">
        <w:rPr>
          <w:rFonts w:ascii="Times New Roman" w:hAnsi="Times New Roman" w:cs="Times New Roman"/>
          <w:sz w:val="24"/>
          <w:szCs w:val="24"/>
        </w:rPr>
        <w:t>30 (</w:t>
      </w:r>
      <w:r w:rsidR="00A53D14" w:rsidRPr="00A53D14">
        <w:rPr>
          <w:rFonts w:ascii="Times New Roman" w:hAnsi="Times New Roman" w:cs="Times New Roman"/>
          <w:sz w:val="24"/>
          <w:szCs w:val="24"/>
        </w:rPr>
        <w:t>trinta</w:t>
      </w:r>
      <w:r w:rsidR="006B007A">
        <w:rPr>
          <w:rFonts w:ascii="Times New Roman" w:hAnsi="Times New Roman" w:cs="Times New Roman"/>
          <w:sz w:val="24"/>
          <w:szCs w:val="24"/>
        </w:rPr>
        <w:t>)</w:t>
      </w:r>
      <w:r w:rsidR="00A53D14" w:rsidRPr="00A53D14">
        <w:rPr>
          <w:rFonts w:ascii="Times New Roman" w:hAnsi="Times New Roman" w:cs="Times New Roman"/>
          <w:sz w:val="24"/>
          <w:szCs w:val="24"/>
        </w:rPr>
        <w:t xml:space="preserve"> centímetros, quando utilizados a menos de </w:t>
      </w:r>
      <w:r w:rsidR="006B007A">
        <w:rPr>
          <w:rFonts w:ascii="Times New Roman" w:hAnsi="Times New Roman" w:cs="Times New Roman"/>
          <w:sz w:val="24"/>
          <w:szCs w:val="24"/>
        </w:rPr>
        <w:t>4 (</w:t>
      </w:r>
      <w:r w:rsidR="00A53D14" w:rsidRPr="00A53D14">
        <w:rPr>
          <w:rFonts w:ascii="Times New Roman" w:hAnsi="Times New Roman" w:cs="Times New Roman"/>
          <w:sz w:val="24"/>
          <w:szCs w:val="24"/>
        </w:rPr>
        <w:t>quatro</w:t>
      </w:r>
      <w:r w:rsidR="006B007A">
        <w:rPr>
          <w:rFonts w:ascii="Times New Roman" w:hAnsi="Times New Roman" w:cs="Times New Roman"/>
          <w:sz w:val="24"/>
          <w:szCs w:val="24"/>
        </w:rPr>
        <w:t>)</w:t>
      </w:r>
      <w:r w:rsidR="00A53D14" w:rsidRPr="00A53D14">
        <w:rPr>
          <w:rFonts w:ascii="Times New Roman" w:hAnsi="Times New Roman" w:cs="Times New Roman"/>
          <w:sz w:val="24"/>
          <w:szCs w:val="24"/>
        </w:rPr>
        <w:t xml:space="preserve"> metros de altura; </w:t>
      </w:r>
    </w:p>
    <w:p w14:paraId="5CBE9E68" w14:textId="47F301DC" w:rsidR="00FB3E92"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Ser o passadiço dotado de proteção em todas as faces livres, para segurança dos operários e para impedir a queda de materiais. </w:t>
      </w:r>
    </w:p>
    <w:p w14:paraId="14BA1489" w14:textId="00EAF624" w:rsidR="00BF741C" w:rsidRDefault="00BF741C" w:rsidP="00A53D14">
      <w:pPr>
        <w:spacing w:line="264" w:lineRule="auto"/>
        <w:jc w:val="both"/>
        <w:rPr>
          <w:rFonts w:ascii="Times New Roman" w:hAnsi="Times New Roman" w:cs="Times New Roman"/>
          <w:sz w:val="24"/>
          <w:szCs w:val="24"/>
        </w:rPr>
      </w:pPr>
    </w:p>
    <w:p w14:paraId="50F17BA6" w14:textId="307F8674"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VII</w:t>
      </w:r>
    </w:p>
    <w:p w14:paraId="2755DFB7" w14:textId="24E3006A"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DOS TAPUMES</w:t>
      </w:r>
    </w:p>
    <w:p w14:paraId="3393B947" w14:textId="77777777" w:rsidR="00402AC6" w:rsidRDefault="00402AC6" w:rsidP="00402AC6">
      <w:pPr>
        <w:spacing w:line="264" w:lineRule="auto"/>
        <w:rPr>
          <w:rFonts w:ascii="Times New Roman" w:hAnsi="Times New Roman" w:cs="Times New Roman"/>
          <w:sz w:val="24"/>
          <w:szCs w:val="24"/>
        </w:rPr>
      </w:pPr>
    </w:p>
    <w:p w14:paraId="6781F8D8" w14:textId="79E4F27F" w:rsidR="00083ECB" w:rsidRDefault="00FB3E92"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E35E81">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Nenhuma construção ou demolição poderá ser feita no alinhamento das vias públicas ou com recuo inferior a </w:t>
      </w:r>
      <w:r w:rsidR="006B007A">
        <w:rPr>
          <w:rFonts w:ascii="Times New Roman" w:hAnsi="Times New Roman" w:cs="Times New Roman"/>
          <w:sz w:val="24"/>
          <w:szCs w:val="24"/>
        </w:rPr>
        <w:t>4 (</w:t>
      </w:r>
      <w:r w:rsidR="00A53D14" w:rsidRPr="00A53D14">
        <w:rPr>
          <w:rFonts w:ascii="Times New Roman" w:hAnsi="Times New Roman" w:cs="Times New Roman"/>
          <w:sz w:val="24"/>
          <w:szCs w:val="24"/>
        </w:rPr>
        <w:t>quatro</w:t>
      </w:r>
      <w:r w:rsidR="006B007A">
        <w:rPr>
          <w:rFonts w:ascii="Times New Roman" w:hAnsi="Times New Roman" w:cs="Times New Roman"/>
          <w:sz w:val="24"/>
          <w:szCs w:val="24"/>
        </w:rPr>
        <w:t>)</w:t>
      </w:r>
      <w:r w:rsidR="00A53D14" w:rsidRPr="00A53D14">
        <w:rPr>
          <w:rFonts w:ascii="Times New Roman" w:hAnsi="Times New Roman" w:cs="Times New Roman"/>
          <w:sz w:val="24"/>
          <w:szCs w:val="24"/>
        </w:rPr>
        <w:t xml:space="preserve"> metros, sem que exista em toda a sua frente e altura, um tapume provisório acompanhando o andamento da obra e ocupando, no máximo, a metade da largura do passeio. </w:t>
      </w:r>
    </w:p>
    <w:p w14:paraId="755A78D1" w14:textId="65C936DA"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Nas construções recuadas até </w:t>
      </w:r>
      <w:r w:rsidR="006B007A">
        <w:rPr>
          <w:rFonts w:ascii="Times New Roman" w:hAnsi="Times New Roman" w:cs="Times New Roman"/>
          <w:sz w:val="24"/>
          <w:szCs w:val="24"/>
        </w:rPr>
        <w:t>4 (</w:t>
      </w:r>
      <w:r w:rsidRPr="00A53D14">
        <w:rPr>
          <w:rFonts w:ascii="Times New Roman" w:hAnsi="Times New Roman" w:cs="Times New Roman"/>
          <w:sz w:val="24"/>
          <w:szCs w:val="24"/>
        </w:rPr>
        <w:t>quatro</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com até de </w:t>
      </w:r>
      <w:r w:rsidR="006B007A">
        <w:rPr>
          <w:rFonts w:ascii="Times New Roman" w:hAnsi="Times New Roman" w:cs="Times New Roman"/>
          <w:sz w:val="24"/>
          <w:szCs w:val="24"/>
        </w:rPr>
        <w:t>12 (</w:t>
      </w:r>
      <w:r w:rsidRPr="00A53D14">
        <w:rPr>
          <w:rFonts w:ascii="Times New Roman" w:hAnsi="Times New Roman" w:cs="Times New Roman"/>
          <w:sz w:val="24"/>
          <w:szCs w:val="24"/>
        </w:rPr>
        <w:t>doze</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de altura, será obrigatória apenas a construção do tapume com </w:t>
      </w:r>
      <w:r w:rsidR="006B007A">
        <w:rPr>
          <w:rFonts w:ascii="Times New Roman" w:hAnsi="Times New Roman" w:cs="Times New Roman"/>
          <w:sz w:val="24"/>
          <w:szCs w:val="24"/>
        </w:rPr>
        <w:t>2 (</w:t>
      </w:r>
      <w:r w:rsidRPr="00A53D14">
        <w:rPr>
          <w:rFonts w:ascii="Times New Roman" w:hAnsi="Times New Roman" w:cs="Times New Roman"/>
          <w:sz w:val="24"/>
          <w:szCs w:val="24"/>
        </w:rPr>
        <w:t>dois</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de altura, no alinhamento. </w:t>
      </w:r>
    </w:p>
    <w:p w14:paraId="04372E54" w14:textId="6705DA95"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Nas construções recuadas até </w:t>
      </w:r>
      <w:r w:rsidR="006B007A">
        <w:rPr>
          <w:rFonts w:ascii="Times New Roman" w:hAnsi="Times New Roman" w:cs="Times New Roman"/>
          <w:sz w:val="24"/>
          <w:szCs w:val="24"/>
        </w:rPr>
        <w:t>4 (</w:t>
      </w:r>
      <w:r w:rsidRPr="00A53D14">
        <w:rPr>
          <w:rFonts w:ascii="Times New Roman" w:hAnsi="Times New Roman" w:cs="Times New Roman"/>
          <w:sz w:val="24"/>
          <w:szCs w:val="24"/>
        </w:rPr>
        <w:t>quatro</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com mais de </w:t>
      </w:r>
      <w:r w:rsidR="006B007A">
        <w:rPr>
          <w:rFonts w:ascii="Times New Roman" w:hAnsi="Times New Roman" w:cs="Times New Roman"/>
          <w:sz w:val="24"/>
          <w:szCs w:val="24"/>
        </w:rPr>
        <w:t>12 (</w:t>
      </w:r>
      <w:r w:rsidRPr="00A53D14">
        <w:rPr>
          <w:rFonts w:ascii="Times New Roman" w:hAnsi="Times New Roman" w:cs="Times New Roman"/>
          <w:sz w:val="24"/>
          <w:szCs w:val="24"/>
        </w:rPr>
        <w:t>doze</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w:t>
      </w:r>
      <w:r w:rsidR="006B007A">
        <w:rPr>
          <w:rFonts w:ascii="Times New Roman" w:hAnsi="Times New Roman" w:cs="Times New Roman"/>
          <w:sz w:val="24"/>
          <w:szCs w:val="24"/>
        </w:rPr>
        <w:t xml:space="preserve"> </w:t>
      </w:r>
      <w:r w:rsidRPr="00A53D14">
        <w:rPr>
          <w:rFonts w:ascii="Times New Roman" w:hAnsi="Times New Roman" w:cs="Times New Roman"/>
          <w:sz w:val="24"/>
          <w:szCs w:val="24"/>
        </w:rPr>
        <w:t>de altura, deverá ser executado também um tapume a partir dessa altura</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139298AA" w14:textId="453C9D4F"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3º Nas construções recuadas de mais de </w:t>
      </w:r>
      <w:r w:rsidR="006B007A">
        <w:rPr>
          <w:rFonts w:ascii="Times New Roman" w:hAnsi="Times New Roman" w:cs="Times New Roman"/>
          <w:sz w:val="24"/>
          <w:szCs w:val="24"/>
        </w:rPr>
        <w:t>4 (</w:t>
      </w:r>
      <w:r w:rsidRPr="00A53D14">
        <w:rPr>
          <w:rFonts w:ascii="Times New Roman" w:hAnsi="Times New Roman" w:cs="Times New Roman"/>
          <w:sz w:val="24"/>
          <w:szCs w:val="24"/>
        </w:rPr>
        <w:t>quatro</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com mais de </w:t>
      </w:r>
      <w:r w:rsidR="006B007A">
        <w:rPr>
          <w:rFonts w:ascii="Times New Roman" w:hAnsi="Times New Roman" w:cs="Times New Roman"/>
          <w:sz w:val="24"/>
          <w:szCs w:val="24"/>
        </w:rPr>
        <w:t>12 (</w:t>
      </w:r>
      <w:r w:rsidRPr="00A53D14">
        <w:rPr>
          <w:rFonts w:ascii="Times New Roman" w:hAnsi="Times New Roman" w:cs="Times New Roman"/>
          <w:sz w:val="24"/>
          <w:szCs w:val="24"/>
        </w:rPr>
        <w:t>doze</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de altura, deverá ser executado também um tapume a partir da altura determinada pela proporção de 1:3 (recuo e altura). </w:t>
      </w:r>
    </w:p>
    <w:p w14:paraId="21B46ED3" w14:textId="14AD46F5"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4º As construções recuadas de </w:t>
      </w:r>
      <w:r w:rsidR="006B007A">
        <w:rPr>
          <w:rFonts w:ascii="Times New Roman" w:hAnsi="Times New Roman" w:cs="Times New Roman"/>
          <w:sz w:val="24"/>
          <w:szCs w:val="24"/>
        </w:rPr>
        <w:t>8 (</w:t>
      </w:r>
      <w:r w:rsidRPr="00A53D14">
        <w:rPr>
          <w:rFonts w:ascii="Times New Roman" w:hAnsi="Times New Roman" w:cs="Times New Roman"/>
          <w:sz w:val="24"/>
          <w:szCs w:val="24"/>
        </w:rPr>
        <w:t>oito</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ou mais, com até </w:t>
      </w:r>
      <w:r w:rsidR="006B007A">
        <w:rPr>
          <w:rFonts w:ascii="Times New Roman" w:hAnsi="Times New Roman" w:cs="Times New Roman"/>
          <w:sz w:val="24"/>
          <w:szCs w:val="24"/>
        </w:rPr>
        <w:t>7 (</w:t>
      </w:r>
      <w:r w:rsidRPr="00A53D14">
        <w:rPr>
          <w:rFonts w:ascii="Times New Roman" w:hAnsi="Times New Roman" w:cs="Times New Roman"/>
          <w:sz w:val="24"/>
          <w:szCs w:val="24"/>
        </w:rPr>
        <w:t>sete</w:t>
      </w:r>
      <w:r w:rsidR="006B007A">
        <w:rPr>
          <w:rFonts w:ascii="Times New Roman" w:hAnsi="Times New Roman" w:cs="Times New Roman"/>
          <w:sz w:val="24"/>
          <w:szCs w:val="24"/>
        </w:rPr>
        <w:t>)</w:t>
      </w:r>
      <w:r w:rsidRPr="00A53D14">
        <w:rPr>
          <w:rFonts w:ascii="Times New Roman" w:hAnsi="Times New Roman" w:cs="Times New Roman"/>
          <w:sz w:val="24"/>
          <w:szCs w:val="24"/>
        </w:rPr>
        <w:t xml:space="preserve"> metros de altura, estarão isentas da construção de tapumes, sem prejuízo das medidas de segurança e limpeza estabelecidos. </w:t>
      </w:r>
    </w:p>
    <w:p w14:paraId="23D117D1" w14:textId="01A91626"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4</w:t>
      </w:r>
      <w:r w:rsidR="00E35E81">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Quando for tecnicamente indispensável, para a execução da obra, a ocupação de maior área de passeio, deverá o responsável requerer a devida autorização, justificando o motivo alegado.</w:t>
      </w:r>
    </w:p>
    <w:p w14:paraId="7E930FA5" w14:textId="25579907" w:rsidR="00083ECB" w:rsidRDefault="00083ECB" w:rsidP="00A53D14">
      <w:pPr>
        <w:spacing w:line="264" w:lineRule="auto"/>
        <w:jc w:val="both"/>
        <w:rPr>
          <w:rFonts w:ascii="Times New Roman" w:hAnsi="Times New Roman" w:cs="Times New Roman"/>
          <w:sz w:val="24"/>
          <w:szCs w:val="24"/>
        </w:rPr>
      </w:pPr>
    </w:p>
    <w:p w14:paraId="2C96643B" w14:textId="6B15FB39"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VIII</w:t>
      </w:r>
    </w:p>
    <w:p w14:paraId="455396EB" w14:textId="3ED6049A"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 LIMPEZA</w:t>
      </w:r>
    </w:p>
    <w:p w14:paraId="0D6E07AF" w14:textId="77777777" w:rsidR="00402AC6" w:rsidRDefault="00402AC6" w:rsidP="00A53D14">
      <w:pPr>
        <w:spacing w:line="264" w:lineRule="auto"/>
        <w:jc w:val="both"/>
        <w:rPr>
          <w:rFonts w:ascii="Times New Roman" w:hAnsi="Times New Roman" w:cs="Times New Roman"/>
          <w:sz w:val="24"/>
          <w:szCs w:val="24"/>
        </w:rPr>
      </w:pPr>
    </w:p>
    <w:p w14:paraId="147FF444" w14:textId="00B593D2"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E35E81">
        <w:rPr>
          <w:rFonts w:ascii="Times New Roman" w:hAnsi="Times New Roman" w:cs="Times New Roman"/>
          <w:sz w:val="24"/>
          <w:szCs w:val="24"/>
        </w:rPr>
        <w:t>50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Durante a execução das obras, deverão ser postos em prática todas as medidas necessárias para que o leito dos logradouros, no trecho fronteiro à obra, seja mantido em permanente estado de limpeza e conservação. </w:t>
      </w:r>
    </w:p>
    <w:p w14:paraId="76E7DB13" w14:textId="77777777"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lastRenderedPageBreak/>
        <w:t xml:space="preserve">Parágrafo único. Da mesma forma deverão ser tomadas as medidas necessárias no sentido de evitar o excesso de poeira e a queda de detritos nas propriedades vizinhas. </w:t>
      </w:r>
    </w:p>
    <w:p w14:paraId="23CA8D9F" w14:textId="51298F6D" w:rsidR="00083ECB" w:rsidRDefault="00083ECB" w:rsidP="00A53D14">
      <w:pPr>
        <w:spacing w:line="264" w:lineRule="auto"/>
        <w:jc w:val="both"/>
        <w:rPr>
          <w:rFonts w:ascii="Times New Roman" w:hAnsi="Times New Roman" w:cs="Times New Roman"/>
          <w:sz w:val="24"/>
          <w:szCs w:val="24"/>
        </w:rPr>
      </w:pPr>
    </w:p>
    <w:p w14:paraId="4270340C" w14:textId="4759C277"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IX</w:t>
      </w:r>
    </w:p>
    <w:p w14:paraId="59862911" w14:textId="0220887D"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DAS DEMOLIÇÕES</w:t>
      </w:r>
    </w:p>
    <w:p w14:paraId="3520D251" w14:textId="77777777" w:rsidR="00402AC6" w:rsidRDefault="00402AC6" w:rsidP="00402AC6">
      <w:pPr>
        <w:spacing w:line="264" w:lineRule="auto"/>
        <w:rPr>
          <w:rFonts w:ascii="Times New Roman" w:hAnsi="Times New Roman" w:cs="Times New Roman"/>
          <w:sz w:val="24"/>
          <w:szCs w:val="24"/>
        </w:rPr>
      </w:pPr>
    </w:p>
    <w:p w14:paraId="397FFF22" w14:textId="189A8DAE"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Art. </w:t>
      </w:r>
      <w:r w:rsidR="00E35E81">
        <w:rPr>
          <w:rFonts w:ascii="Times New Roman" w:hAnsi="Times New Roman" w:cs="Times New Roman"/>
          <w:sz w:val="24"/>
          <w:szCs w:val="24"/>
        </w:rPr>
        <w:t>51</w:t>
      </w:r>
      <w:r w:rsidR="00083ECB">
        <w:rPr>
          <w:rFonts w:ascii="Times New Roman" w:hAnsi="Times New Roman" w:cs="Times New Roman"/>
          <w:sz w:val="24"/>
          <w:szCs w:val="24"/>
        </w:rPr>
        <w:t xml:space="preserve"> </w:t>
      </w:r>
      <w:r w:rsidRPr="00A53D14">
        <w:rPr>
          <w:rFonts w:ascii="Times New Roman" w:hAnsi="Times New Roman" w:cs="Times New Roman"/>
          <w:sz w:val="24"/>
          <w:szCs w:val="24"/>
        </w:rPr>
        <w:t xml:space="preserve">A demolição de qualquer edificação, com exceção dos muros de fechamento até </w:t>
      </w:r>
      <w:r w:rsidR="007B46E0">
        <w:rPr>
          <w:rFonts w:ascii="Times New Roman" w:hAnsi="Times New Roman" w:cs="Times New Roman"/>
          <w:sz w:val="24"/>
          <w:szCs w:val="24"/>
        </w:rPr>
        <w:t>3 (</w:t>
      </w:r>
      <w:r w:rsidRPr="00A53D14">
        <w:rPr>
          <w:rFonts w:ascii="Times New Roman" w:hAnsi="Times New Roman" w:cs="Times New Roman"/>
          <w:sz w:val="24"/>
          <w:szCs w:val="24"/>
        </w:rPr>
        <w:t>três</w:t>
      </w:r>
      <w:r w:rsidR="007B46E0">
        <w:rPr>
          <w:rFonts w:ascii="Times New Roman" w:hAnsi="Times New Roman" w:cs="Times New Roman"/>
          <w:sz w:val="24"/>
          <w:szCs w:val="24"/>
        </w:rPr>
        <w:t>)</w:t>
      </w:r>
      <w:r w:rsidRPr="00A53D14">
        <w:rPr>
          <w:rFonts w:ascii="Times New Roman" w:hAnsi="Times New Roman" w:cs="Times New Roman"/>
          <w:sz w:val="24"/>
          <w:szCs w:val="24"/>
        </w:rPr>
        <w:t xml:space="preserve"> metros de altura, só poderá ser executada mediante licença expedida pelo órgão competente.</w:t>
      </w:r>
    </w:p>
    <w:p w14:paraId="094BA5AF" w14:textId="3B281862"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Tratando-se de edificação no alinhamento do logradouro, ou sobre divisa do lote, ou que tenha mais de </w:t>
      </w:r>
      <w:r w:rsidR="007B46E0">
        <w:rPr>
          <w:rFonts w:ascii="Times New Roman" w:hAnsi="Times New Roman" w:cs="Times New Roman"/>
          <w:sz w:val="24"/>
          <w:szCs w:val="24"/>
        </w:rPr>
        <w:t>8 (</w:t>
      </w:r>
      <w:r w:rsidRPr="00A53D14">
        <w:rPr>
          <w:rFonts w:ascii="Times New Roman" w:hAnsi="Times New Roman" w:cs="Times New Roman"/>
          <w:sz w:val="24"/>
          <w:szCs w:val="24"/>
        </w:rPr>
        <w:t>oito</w:t>
      </w:r>
      <w:r w:rsidR="007B46E0">
        <w:rPr>
          <w:rFonts w:ascii="Times New Roman" w:hAnsi="Times New Roman" w:cs="Times New Roman"/>
          <w:sz w:val="24"/>
          <w:szCs w:val="24"/>
        </w:rPr>
        <w:t>)</w:t>
      </w:r>
      <w:r w:rsidRPr="00A53D14">
        <w:rPr>
          <w:rFonts w:ascii="Times New Roman" w:hAnsi="Times New Roman" w:cs="Times New Roman"/>
          <w:sz w:val="24"/>
          <w:szCs w:val="24"/>
        </w:rPr>
        <w:t xml:space="preserve"> metros de altura, a demolição só poderá ser efetuada com responsabilidade técnica</w:t>
      </w:r>
      <w:r w:rsidR="00083ECB">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78BCBA90" w14:textId="7FFC2E5B" w:rsidR="00BF741C" w:rsidRDefault="00BF741C" w:rsidP="00A53D14">
      <w:pPr>
        <w:spacing w:line="264" w:lineRule="auto"/>
        <w:jc w:val="both"/>
        <w:rPr>
          <w:rFonts w:ascii="Times New Roman" w:hAnsi="Times New Roman" w:cs="Times New Roman"/>
          <w:sz w:val="24"/>
          <w:szCs w:val="24"/>
        </w:rPr>
      </w:pPr>
    </w:p>
    <w:p w14:paraId="088B6328" w14:textId="29B2C9EC"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w:t>
      </w:r>
    </w:p>
    <w:p w14:paraId="4AF92891" w14:textId="65504224"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 CARTA DE HABITE-SE</w:t>
      </w:r>
    </w:p>
    <w:p w14:paraId="34C0DAA5" w14:textId="77777777" w:rsidR="00817736" w:rsidRDefault="00817736" w:rsidP="00A53D14">
      <w:pPr>
        <w:spacing w:line="264" w:lineRule="auto"/>
        <w:jc w:val="both"/>
        <w:rPr>
          <w:rFonts w:ascii="Times New Roman" w:hAnsi="Times New Roman" w:cs="Times New Roman"/>
          <w:sz w:val="24"/>
          <w:szCs w:val="24"/>
        </w:rPr>
      </w:pPr>
    </w:p>
    <w:p w14:paraId="6CC773BE" w14:textId="5B23914D"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Nenhuma edificação poderá ser ocupada sem a vistoria dos órgãos competentes e a concessão do respectivo "habite-se". </w:t>
      </w:r>
    </w:p>
    <w:p w14:paraId="75B6C57B" w14:textId="15852144"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Após a conclusão das obras, deverá ser requerida a vistoria aos órgãos competentes. </w:t>
      </w:r>
    </w:p>
    <w:p w14:paraId="7580C8FD" w14:textId="624A82F8"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Parágrafo único. Uma obra será considerada concluída quando estiver em condições de ser habitada</w:t>
      </w:r>
      <w:r w:rsidR="00083ECB">
        <w:rPr>
          <w:rFonts w:ascii="Times New Roman" w:hAnsi="Times New Roman" w:cs="Times New Roman"/>
          <w:sz w:val="24"/>
          <w:szCs w:val="24"/>
        </w:rPr>
        <w:t>.</w:t>
      </w:r>
    </w:p>
    <w:p w14:paraId="090CE4AC" w14:textId="28D25459"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Se por ocasião da vistoria, for constatado que a edificação não foi construída, aumentada, reconstruída ou reformada de acordo com o projeto técnico, além das sanções previstas no presente código, será intimado a regularizar o projeto, caso as alterações possam ser aprovadas, ou a demolir ou fazer as modificações necessárias para repor a obra de acordo com o projeto aprovado. </w:t>
      </w:r>
    </w:p>
    <w:p w14:paraId="5E9F7C2A" w14:textId="534FC229"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Efetuada a vistoria e constatada a concordância entre a obra e o projeto aprovado, poderá o proprietário por requerimento, solicitar uma certidão de "habite-se". </w:t>
      </w:r>
    </w:p>
    <w:p w14:paraId="774E4D6D" w14:textId="4C7EF5B9"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Poderá ser concedida vistoria e "habite-se" parcial, desde que as partes ou dependências da edificação a serem liberadas tenham acesso e circulação em condições satisfatórias. </w:t>
      </w:r>
    </w:p>
    <w:p w14:paraId="3BFEB4A7" w14:textId="41AAABA8" w:rsidR="00083ECB" w:rsidRDefault="00083ECB" w:rsidP="00A53D14">
      <w:pPr>
        <w:spacing w:line="264" w:lineRule="auto"/>
        <w:jc w:val="both"/>
        <w:rPr>
          <w:rFonts w:ascii="Times New Roman" w:hAnsi="Times New Roman" w:cs="Times New Roman"/>
          <w:sz w:val="24"/>
          <w:szCs w:val="24"/>
        </w:rPr>
      </w:pPr>
    </w:p>
    <w:p w14:paraId="4B882139" w14:textId="7A65F1EB"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TÍTULO VI</w:t>
      </w:r>
    </w:p>
    <w:p w14:paraId="33FEB7E9" w14:textId="1180945E"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DAS CONSTRUÇÕES</w:t>
      </w:r>
    </w:p>
    <w:p w14:paraId="0CC886A9" w14:textId="0B7214A0"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CAPÍTULO I</w:t>
      </w:r>
    </w:p>
    <w:p w14:paraId="328DF7BF" w14:textId="25FBF088" w:rsidR="00402AC6" w:rsidRDefault="00402AC6" w:rsidP="00402AC6">
      <w:pPr>
        <w:spacing w:line="264" w:lineRule="auto"/>
        <w:jc w:val="center"/>
        <w:rPr>
          <w:rFonts w:ascii="Times New Roman" w:hAnsi="Times New Roman" w:cs="Times New Roman"/>
          <w:sz w:val="24"/>
          <w:szCs w:val="24"/>
        </w:rPr>
      </w:pPr>
      <w:r>
        <w:rPr>
          <w:rFonts w:ascii="Times New Roman" w:hAnsi="Times New Roman" w:cs="Times New Roman"/>
          <w:sz w:val="24"/>
          <w:szCs w:val="24"/>
        </w:rPr>
        <w:t>DAS CONSTRUÇÕES EM GERAL</w:t>
      </w:r>
    </w:p>
    <w:p w14:paraId="6FE63D30" w14:textId="77777777" w:rsidR="00156A9B" w:rsidRDefault="00156A9B" w:rsidP="00817736">
      <w:pPr>
        <w:spacing w:line="264" w:lineRule="auto"/>
        <w:jc w:val="center"/>
        <w:rPr>
          <w:rFonts w:ascii="Times New Roman" w:hAnsi="Times New Roman" w:cs="Times New Roman"/>
          <w:b/>
          <w:bCs/>
          <w:sz w:val="24"/>
          <w:szCs w:val="24"/>
        </w:rPr>
      </w:pPr>
    </w:p>
    <w:p w14:paraId="4A6E8851" w14:textId="0798118F"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Seção</w:t>
      </w:r>
      <w:r w:rsidR="00402AC6">
        <w:rPr>
          <w:rFonts w:ascii="Times New Roman" w:hAnsi="Times New Roman" w:cs="Times New Roman"/>
          <w:b/>
          <w:bCs/>
          <w:sz w:val="24"/>
          <w:szCs w:val="24"/>
        </w:rPr>
        <w:t xml:space="preserve"> I</w:t>
      </w:r>
    </w:p>
    <w:p w14:paraId="0585DAAD" w14:textId="3C38DD2B" w:rsidR="00156A9B"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Dos Materiais de Construção</w:t>
      </w:r>
    </w:p>
    <w:p w14:paraId="42134A44" w14:textId="163E4A3D"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Todos os materiais de construção deverão satisfazer as normas estabelecidas pela ABNT. </w:t>
      </w:r>
    </w:p>
    <w:p w14:paraId="3102F658" w14:textId="4D32E0B0"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Parágrafo único. Os materiais para os quais não houver normas estabelecidas, deverão ter seus índices qualificativos fixados por entidade oficialmente reconhecida</w:t>
      </w:r>
      <w:r w:rsidR="00083ECB">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76FF3592" w14:textId="12308879"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II</w:t>
      </w:r>
    </w:p>
    <w:p w14:paraId="5A031483" w14:textId="0FA15FF2"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Paredes</w:t>
      </w:r>
    </w:p>
    <w:p w14:paraId="3A84A75C" w14:textId="5AD02524"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paredes de tijolos, em edificações sem estrutura, com um ou dois pavimentos, deverão ter as seguintes espessuras mínimas: </w:t>
      </w:r>
    </w:p>
    <w:p w14:paraId="603A8B19" w14:textId="79BD78AC" w:rsidR="00083ECB"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Vinte e cinco centímetros (0,25 cm) para as paredes externas; </w:t>
      </w:r>
    </w:p>
    <w:p w14:paraId="67205392" w14:textId="71384EC0" w:rsidR="00083ECB"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Quinze centímetros (0,15 cm) para as paredes internas; </w:t>
      </w:r>
    </w:p>
    <w:p w14:paraId="6399E92E" w14:textId="4F274F8D" w:rsidR="00083ECB"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Dez centímetros (0,10 cm) para as paredes de simples vedação ou sem função estética, tais como armários embutidos, estantes, chuveiros e similares; </w:t>
      </w:r>
    </w:p>
    <w:p w14:paraId="0F753AD3" w14:textId="45F8E65B" w:rsidR="00083ECB"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Vinte centímetros (0,20 cm) nas paredes que constituírem divisas de economias distintas. </w:t>
      </w:r>
    </w:p>
    <w:p w14:paraId="028D5F2A" w14:textId="77777777"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Para efeito deste artigo, serão consideradas também paredes internas, aquelas voltadas para poços de ventilação e terraços de serviços. </w:t>
      </w:r>
    </w:p>
    <w:p w14:paraId="62DCA03B" w14:textId="77777777" w:rsidR="00083ECB"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Nas edificações de até dois pavimentos, serão permitidas paredes externas de quinze centímetros (0,15 cm), exceto para paredes de dormitórios voltadas para o sul (entre sudeste e sudoeste). </w:t>
      </w:r>
    </w:p>
    <w:p w14:paraId="1F05034B" w14:textId="3E06EAE6"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5</w:t>
      </w:r>
      <w:r w:rsidR="00E35E81">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espessuras das paredes de outros materiais poderão ser alteradas, desde que os materiais empregados possuam, no mínimo e comprovadamente os mesmos índices de resistência, impermeabilidade e isolamentos exigidos. </w:t>
      </w:r>
    </w:p>
    <w:p w14:paraId="4F6061E6" w14:textId="648637C5"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III</w:t>
      </w:r>
    </w:p>
    <w:p w14:paraId="08557C0E" w14:textId="79ED5893"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Dos Entrepisos</w:t>
      </w:r>
    </w:p>
    <w:p w14:paraId="5CBE541B" w14:textId="75F6566A"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E35E81">
        <w:rPr>
          <w:rFonts w:ascii="Times New Roman" w:hAnsi="Times New Roman" w:cs="Times New Roman"/>
          <w:sz w:val="24"/>
          <w:szCs w:val="24"/>
        </w:rPr>
        <w:t>60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Deverão ser incombustíveis os entrepisos de edificações com mais de um pavimento, bem como os passadiços, galerias ou Jiraus em estabelecimentos industriais, casas de diversão, sociedades, clubes, habitações coletivas e similares. </w:t>
      </w:r>
    </w:p>
    <w:p w14:paraId="2DA64D41" w14:textId="7BE30AD0"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Art. </w:t>
      </w:r>
      <w:r w:rsidR="00E35E81">
        <w:rPr>
          <w:rFonts w:ascii="Times New Roman" w:hAnsi="Times New Roman" w:cs="Times New Roman"/>
          <w:sz w:val="24"/>
          <w:szCs w:val="24"/>
        </w:rPr>
        <w:t>61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Serão tolerados entrepisos de madeira ou similar, nas edificações de dois pavimentos, que constituírem uma única moradia</w:t>
      </w:r>
      <w:r>
        <w:rPr>
          <w:rFonts w:ascii="Times New Roman" w:hAnsi="Times New Roman" w:cs="Times New Roman"/>
          <w:sz w:val="24"/>
          <w:szCs w:val="24"/>
        </w:rPr>
        <w:t>.</w:t>
      </w:r>
    </w:p>
    <w:p w14:paraId="44FAC8EC" w14:textId="57152F86"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IV</w:t>
      </w:r>
    </w:p>
    <w:p w14:paraId="4939D587" w14:textId="2FFB8736"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Fachadas</w:t>
      </w:r>
    </w:p>
    <w:p w14:paraId="753DAE1A" w14:textId="5FC72632"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Todos os projetos de obras que envolvam o aspecto externo das edificações deverão ser submetidos a aprovação dos órgãos competentes. </w:t>
      </w:r>
    </w:p>
    <w:p w14:paraId="617B914B" w14:textId="0DDFC407" w:rsidR="00083ECB" w:rsidRDefault="00083ECB"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fachadas das edificações construídas sobre o alinhamento do logradouro, as saliências terão, no máximo dez centímetros (0,10 cm), até um mínimo de dois metros e sessenta centímetros (2,60 m) acima do nível do passeio. </w:t>
      </w:r>
    </w:p>
    <w:p w14:paraId="6B989550"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 mesma restrição aplica-se a grades, venezianas, mostruários, quadros e similares. </w:t>
      </w:r>
    </w:p>
    <w:p w14:paraId="79BC6C9E" w14:textId="4C7006D1" w:rsidR="00083ECB"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Todos os elementos aparentes, tais como reservatórios, casas de máquinas e similares, deverão estar incorporados a massa arquitetônica das edificações recebendo tratamento compatível com a estética do conjunto. </w:t>
      </w:r>
    </w:p>
    <w:p w14:paraId="21A89438" w14:textId="25CF23CA"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V</w:t>
      </w:r>
    </w:p>
    <w:p w14:paraId="070E6FAA" w14:textId="6E7318C5"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Dos Balanços</w:t>
      </w:r>
    </w:p>
    <w:p w14:paraId="04D05118" w14:textId="3D2DEC87"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edificações construídas sobre o alinhamento dos logradouros, os balanços, corpos avançados, sacadas e outras saliências semelhantes deverão respeitar: </w:t>
      </w:r>
    </w:p>
    <w:p w14:paraId="5F289360" w14:textId="1C76B783"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Uma altura livre de, no mínimo dois metros e sessenta centímetros (2,60 m) em relação ao nível do passeio; </w:t>
      </w:r>
    </w:p>
    <w:p w14:paraId="5A2334F3" w14:textId="6A0FBAB9"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Uma projeção máxima, em relação ao plano da fachada, igual a um vinte avos (1/20) de largura do logradouro, porém nunca superior a um metro e vinte centímetros (1,20 m). </w:t>
      </w:r>
    </w:p>
    <w:p w14:paraId="5C7868A9"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Nas edificações construídas sobre o alinhamento de ajardinamento, a altura livre mínima será de dois metros e sessenta centímetros (2,60m). </w:t>
      </w:r>
    </w:p>
    <w:p w14:paraId="2E8BCF69"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Quando as edificações apresentarem faces voltadas para mais de um logradouro, cada uma delas será considerada isoladamente, para efeito do presente artigo. </w:t>
      </w:r>
    </w:p>
    <w:p w14:paraId="64CFF9CC" w14:textId="10CF53FB"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3º Nas edificações que formarem galerias sobre o passeio, não será permitido o balanço da fachada</w:t>
      </w:r>
      <w:r w:rsidR="00C30906">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61E96651" w14:textId="5D17488F"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VI</w:t>
      </w:r>
    </w:p>
    <w:p w14:paraId="415DE914" w14:textId="506FF4FA"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Marquises</w:t>
      </w:r>
    </w:p>
    <w:p w14:paraId="2210FF06" w14:textId="63138FA2"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construção de marquises na testada das edificações construídas sobre o alinhamento dos logradouros ou sobre o alinhamento dos ajardinamentos, será permitida desde que: </w:t>
      </w:r>
    </w:p>
    <w:p w14:paraId="054192D7" w14:textId="149EA75F"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 </w:t>
      </w:r>
      <w:r w:rsidR="00A53D14" w:rsidRPr="00A53D14">
        <w:rPr>
          <w:rFonts w:ascii="Times New Roman" w:hAnsi="Times New Roman" w:cs="Times New Roman"/>
          <w:sz w:val="24"/>
          <w:szCs w:val="24"/>
        </w:rPr>
        <w:t xml:space="preserve">Tenham balanço máximo de três metros (3,00 m), ficando, em qualquer caso, trinta centímetros (0,30 cm) aquém do meio-fio; </w:t>
      </w:r>
    </w:p>
    <w:p w14:paraId="1A350DFA" w14:textId="5B9E1103"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Não prejudiquem a arborização, a iluminação pública e as placas de nomenclatura e outras de identificação oficial dos logradouros; </w:t>
      </w:r>
    </w:p>
    <w:p w14:paraId="60B961AD" w14:textId="01BC4CF3"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Sejam construídas, na totalidade de seus elementos, de material incombustível e resistente a ação do tempo; </w:t>
      </w:r>
    </w:p>
    <w:p w14:paraId="67D3CB18" w14:textId="22162356"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Sejam providas de dispositivos que impeçam a queda das águas pluviais sobre o passeio, não sendo permitido, em hipótese alguma, o uso de calhas aparentes; </w:t>
      </w:r>
    </w:p>
    <w:p w14:paraId="3DD40BB3" w14:textId="49990C25"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Sejam providas de coberturas protetora, quando revestidas de vidro ou de qualquer outro material quebrável. </w:t>
      </w:r>
    </w:p>
    <w:p w14:paraId="270E9F4A" w14:textId="68CD8264"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altura e o balanço das marquises serão uniformes na mesma quadra, salvo no caso de logradouros em declive. </w:t>
      </w:r>
    </w:p>
    <w:p w14:paraId="16D93E4C" w14:textId="514990E9"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VII</w:t>
      </w:r>
    </w:p>
    <w:p w14:paraId="0C391050" w14:textId="14315365"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Portas</w:t>
      </w:r>
    </w:p>
    <w:p w14:paraId="3A53D30E" w14:textId="17B62E56"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dimensionamento das portas deverá obedecer a uma altura mínima de dois metros (2,00 m) e as seguintes larguras mínimas: </w:t>
      </w:r>
    </w:p>
    <w:p w14:paraId="44FC356E" w14:textId="27941735"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Porta de entrada principal, noventa centímetros (0,90 cm) para as economias, um metro e vinte centímetros (1,20 m) para habitações múltiplas com até quatro pavimentos e um metro e cinquenta centímetros (1,50 m) quando com mais de quatro pavimentos; </w:t>
      </w:r>
    </w:p>
    <w:p w14:paraId="4537A0FA" w14:textId="1C69877F"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Portas principais de acesso a salas, gabinetes, dormitórios e cozinhas, oitenta centímetros (0,80 cm); </w:t>
      </w:r>
    </w:p>
    <w:p w14:paraId="391C16B0" w14:textId="5D01A925"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Portas de serviço, setenta centímetros (0,70 cm); </w:t>
      </w:r>
    </w:p>
    <w:p w14:paraId="3F7B6529" w14:textId="728ED45D"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Portas internas secundárias, em geral, e portas de banheiros, sessenta centímetros (0,60 cm); </w:t>
      </w:r>
    </w:p>
    <w:p w14:paraId="22738E80" w14:textId="4AA9395A"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Portas de estabelecimentos de diversões públicas, deverão sempre abrir para o lado de fora</w:t>
      </w:r>
      <w:r w:rsidR="00C30906">
        <w:rPr>
          <w:rFonts w:ascii="Times New Roman" w:hAnsi="Times New Roman" w:cs="Times New Roman"/>
          <w:sz w:val="24"/>
          <w:szCs w:val="24"/>
        </w:rPr>
        <w:t>.</w:t>
      </w:r>
    </w:p>
    <w:p w14:paraId="4AC3CBF6" w14:textId="741309A7"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VIII</w:t>
      </w:r>
    </w:p>
    <w:p w14:paraId="71E5238C" w14:textId="245BAFFF"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Escadas</w:t>
      </w:r>
    </w:p>
    <w:p w14:paraId="05AB42EB" w14:textId="30813777"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6</w:t>
      </w:r>
      <w:r w:rsidR="00E35E81">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escadas não terão pé direito inferior a dois metros e dez centímetros (2,10 m) (medidos no canto externo do degrau) e largura inferior a: </w:t>
      </w:r>
    </w:p>
    <w:p w14:paraId="37BEDECF" w14:textId="3FB2F58D"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Um metro (1,00 m) nas edificações de dois pavimentos destinados a uma única economia; </w:t>
      </w:r>
    </w:p>
    <w:p w14:paraId="4D030C01" w14:textId="0CDF1FA1"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Um metro e vinte centímetros (1,20 m) nas edificações com dois ou mais pavimentos destinados a diversas economias; </w:t>
      </w:r>
    </w:p>
    <w:p w14:paraId="08502597" w14:textId="419C230A"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w:t>
      </w:r>
      <w:r w:rsidR="00A53D14" w:rsidRPr="00A53D14">
        <w:rPr>
          <w:rFonts w:ascii="Times New Roman" w:hAnsi="Times New Roman" w:cs="Times New Roman"/>
          <w:sz w:val="24"/>
          <w:szCs w:val="24"/>
        </w:rPr>
        <w:t xml:space="preserve">Sessenta centímetros (0,60 cm) nas escadas de uso nitidamente secundário e eventual (depósitos, garagens, dependências de empregada e similares). </w:t>
      </w:r>
    </w:p>
    <w:p w14:paraId="23E9A4F2" w14:textId="6FEC66CC"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E35E81">
        <w:rPr>
          <w:rFonts w:ascii="Times New Roman" w:hAnsi="Times New Roman" w:cs="Times New Roman"/>
          <w:sz w:val="24"/>
          <w:szCs w:val="24"/>
        </w:rPr>
        <w:t>70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existência de elevador em uma edificação não dispensa a construção de escadas. </w:t>
      </w:r>
    </w:p>
    <w:p w14:paraId="6575E0DB" w14:textId="4AC55DD7"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E35E81">
        <w:rPr>
          <w:rFonts w:ascii="Times New Roman" w:hAnsi="Times New Roman" w:cs="Times New Roman"/>
          <w:sz w:val="24"/>
          <w:szCs w:val="24"/>
        </w:rPr>
        <w:t>71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dimensionamento dos degraus será feito de acordo com a fórmula: 2h + b = sessenta e quatro centímetros (0,64 cm), sendo "h" a altura e "b" a largura do degrau, obedecendo os seguintes limites: </w:t>
      </w:r>
    </w:p>
    <w:p w14:paraId="16BC4348" w14:textId="3423795F"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Altura máxima de dezenove centímetros (0,19 cm); </w:t>
      </w:r>
    </w:p>
    <w:p w14:paraId="47E9E9D4" w14:textId="583C13C7"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Largura mínima de vinte e cinco centímetros (0,25 cm). </w:t>
      </w:r>
    </w:p>
    <w:p w14:paraId="17D1C240"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Nas escadas em leque, o dimensionamento da largura dos degraus deverá ser feito no eixo, quando sua largura for inferior a um metro e vinte centímetros (1,20 m), ou a sessenta centímetros (0,60 cm) do bordo interior, nas escadas de maior largura) </w:t>
      </w:r>
    </w:p>
    <w:p w14:paraId="7591668C"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Nas escadas em leque será obrigatória a largura mínima do degrau, junto ao bordo interior, de sete centímetros (0,07 cm). </w:t>
      </w:r>
    </w:p>
    <w:p w14:paraId="59F90D51" w14:textId="772B794D"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7</w:t>
      </w:r>
      <w:r w:rsidR="00E35E81">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Sempre que a altura a vencer for superior a três metros (3,00 m), será obrigatório intercalar um patamar com extensão mínima de oitenta centímetros (0,80 cm). </w:t>
      </w:r>
    </w:p>
    <w:p w14:paraId="12E33A4F" w14:textId="063EA68D"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7</w:t>
      </w:r>
      <w:r w:rsidR="00E35E81">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Para as edificações de mais de dois pavimentos, as escadas serão incombustíveis, tolerando-se balaustrada e corrimão de madeira ou outro material similar. </w:t>
      </w:r>
    </w:p>
    <w:p w14:paraId="38FDF5E1"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Escada de ferro, para efeitos do presente artigo, não é considerada incombustível. </w:t>
      </w:r>
    </w:p>
    <w:p w14:paraId="11514114"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2º Não se aplicam as disposições do presente artigo, a edificação de uma única economia</w:t>
      </w:r>
      <w:r w:rsidR="00C30906">
        <w:rPr>
          <w:rFonts w:ascii="Times New Roman" w:hAnsi="Times New Roman" w:cs="Times New Roman"/>
          <w:sz w:val="24"/>
          <w:szCs w:val="24"/>
        </w:rPr>
        <w:t xml:space="preserve">. </w:t>
      </w:r>
    </w:p>
    <w:p w14:paraId="591C8BF7" w14:textId="76808DF7" w:rsidR="00817736" w:rsidRPr="00817736" w:rsidRDefault="00402AC6" w:rsidP="00817736">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IX</w:t>
      </w:r>
    </w:p>
    <w:p w14:paraId="02625699" w14:textId="5711A69E"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Chaminés</w:t>
      </w:r>
    </w:p>
    <w:p w14:paraId="2768ED90" w14:textId="7EDB90DC"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7</w:t>
      </w:r>
      <w:r w:rsidR="00E35E81">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chaminés de qualquer espécie serão dispostas de maneira que o fumo, fuligem, odores estranhos ou resíduos que possam expelir, não incomodem os vizinhos, ou então, serem dotados de aparelhamento que evite tais inconvenientes. </w:t>
      </w:r>
    </w:p>
    <w:p w14:paraId="4A612196" w14:textId="77777777" w:rsidR="00C3090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Os órgãos competentes poderão, quando julgarem conveniente, determinar a modificação das chaminés existentes ou o emprego de dispositivos, qualquer que seja a altura das mesmas, a fim de ser cumprido o que dispõe o presente artigo. </w:t>
      </w:r>
    </w:p>
    <w:p w14:paraId="70ECF134" w14:textId="5B31DED4" w:rsidR="00C30906" w:rsidRDefault="00C30906" w:rsidP="00A53D14">
      <w:pPr>
        <w:spacing w:line="264" w:lineRule="auto"/>
        <w:jc w:val="both"/>
        <w:rPr>
          <w:rFonts w:ascii="Times New Roman" w:hAnsi="Times New Roman" w:cs="Times New Roman"/>
          <w:sz w:val="24"/>
          <w:szCs w:val="24"/>
        </w:rPr>
      </w:pPr>
    </w:p>
    <w:p w14:paraId="233E4648" w14:textId="450C0AB8" w:rsidR="00817736" w:rsidRPr="00402AC6" w:rsidRDefault="00817736" w:rsidP="00817736">
      <w:pPr>
        <w:spacing w:line="264" w:lineRule="auto"/>
        <w:jc w:val="center"/>
        <w:rPr>
          <w:rFonts w:ascii="Times New Roman" w:hAnsi="Times New Roman" w:cs="Times New Roman"/>
          <w:sz w:val="24"/>
          <w:szCs w:val="24"/>
        </w:rPr>
      </w:pPr>
      <w:r w:rsidRPr="00402AC6">
        <w:rPr>
          <w:rFonts w:ascii="Times New Roman" w:hAnsi="Times New Roman" w:cs="Times New Roman"/>
          <w:sz w:val="24"/>
          <w:szCs w:val="24"/>
        </w:rPr>
        <w:t>CAPÍTULO</w:t>
      </w:r>
      <w:r w:rsidR="00402AC6" w:rsidRPr="00402AC6">
        <w:rPr>
          <w:rFonts w:ascii="Times New Roman" w:hAnsi="Times New Roman" w:cs="Times New Roman"/>
          <w:sz w:val="24"/>
          <w:szCs w:val="24"/>
        </w:rPr>
        <w:t xml:space="preserve"> II</w:t>
      </w:r>
    </w:p>
    <w:p w14:paraId="3F414976" w14:textId="5634E6E0" w:rsidR="00817736" w:rsidRPr="00402AC6" w:rsidRDefault="00817736" w:rsidP="00817736">
      <w:pPr>
        <w:spacing w:line="264" w:lineRule="auto"/>
        <w:jc w:val="center"/>
        <w:rPr>
          <w:rFonts w:ascii="Times New Roman" w:hAnsi="Times New Roman" w:cs="Times New Roman"/>
          <w:sz w:val="24"/>
          <w:szCs w:val="24"/>
        </w:rPr>
      </w:pPr>
      <w:r w:rsidRPr="00402AC6">
        <w:rPr>
          <w:rFonts w:ascii="Times New Roman" w:hAnsi="Times New Roman" w:cs="Times New Roman"/>
          <w:sz w:val="24"/>
          <w:szCs w:val="24"/>
        </w:rPr>
        <w:t>DOS COMPARTIMENTOS</w:t>
      </w:r>
    </w:p>
    <w:p w14:paraId="4689F6BE" w14:textId="6C8991AF"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Seção I</w:t>
      </w:r>
    </w:p>
    <w:p w14:paraId="502D27BF" w14:textId="6A2C2624" w:rsidR="00817736" w:rsidRDefault="00817736" w:rsidP="00156A9B">
      <w:pPr>
        <w:spacing w:line="264" w:lineRule="auto"/>
        <w:jc w:val="center"/>
        <w:rPr>
          <w:rFonts w:ascii="Times New Roman" w:hAnsi="Times New Roman" w:cs="Times New Roman"/>
          <w:sz w:val="24"/>
          <w:szCs w:val="24"/>
        </w:rPr>
      </w:pPr>
      <w:r w:rsidRPr="00817736">
        <w:rPr>
          <w:rFonts w:ascii="Times New Roman" w:hAnsi="Times New Roman" w:cs="Times New Roman"/>
          <w:b/>
          <w:bCs/>
          <w:sz w:val="24"/>
          <w:szCs w:val="24"/>
        </w:rPr>
        <w:t>Da Classificação dos Compartimentos</w:t>
      </w:r>
    </w:p>
    <w:p w14:paraId="6FD787AC" w14:textId="6E6046CA"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7</w:t>
      </w:r>
      <w:r w:rsidR="00E35E81">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compartimentos são classificados em: </w:t>
      </w:r>
    </w:p>
    <w:p w14:paraId="6093A98C" w14:textId="0306811C"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Compartimentos de permanência prolongada noturna: dormitórios. </w:t>
      </w:r>
    </w:p>
    <w:p w14:paraId="6BBAECE5" w14:textId="321E7F32"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Compartimentos de permanência prolongada diurna: salas de jantar, de estar, de visitas, de música, de jogos, de costura, de estudo, de leitura, gabinetes de trabalho, cozinhas, copas e comedores. </w:t>
      </w:r>
    </w:p>
    <w:p w14:paraId="279A382C" w14:textId="4822CF76"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Compartimentos de utilização transitória: vestíbulos, halls, corredores, passagens, caixas de escada, gabinetes sanitários, vestiários, despensas, depósitos e lavanderias de uso doméstico. </w:t>
      </w:r>
    </w:p>
    <w:p w14:paraId="0CD59355" w14:textId="6595C59F"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Compartimentos de utilização especial: aqueles que, pela sua destinação específica, não se enquadram nas demais classificações. </w:t>
      </w:r>
    </w:p>
    <w:p w14:paraId="0BA2B1BB" w14:textId="4DC34E54"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Seção II</w:t>
      </w:r>
    </w:p>
    <w:p w14:paraId="43A1F820" w14:textId="3E596C2F" w:rsidR="00156A9B"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Das Condições dos Compartimentos</w:t>
      </w:r>
    </w:p>
    <w:p w14:paraId="52E5EBC2" w14:textId="5C477FDB"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7</w:t>
      </w:r>
      <w:r w:rsidR="00E35E81">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compartimentos de permanência prolongada, deverão ser iluminados e ventilados por áreas principais; os compartimentos de utilização transitória, bem como, cozinhas, copas, comedores e quartos de empregada, poderão ser iluminados e ventilados por áreas secundárias. </w:t>
      </w:r>
    </w:p>
    <w:p w14:paraId="38D2C934" w14:textId="446D3D83"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7</w:t>
      </w:r>
      <w:r w:rsidR="00E35E81">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Nos compartimentos de permanência prolongada, será admitido rebaixamento do forro com materiais removíveis, por razões técnicas ou estéticas, desde que o pé-direito mínimo resultante, medido no ponto mais baixo do forro, não seja inferior a dois metros e sessenta centímetros (2,60 m). </w:t>
      </w:r>
    </w:p>
    <w:p w14:paraId="08ABD92F" w14:textId="3DD696E2" w:rsidR="00C30906"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7</w:t>
      </w:r>
      <w:r w:rsidR="004C098F">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compartimentos de permanência prolongada noturna deverão satisfazer as seguintes condições: </w:t>
      </w:r>
    </w:p>
    <w:p w14:paraId="76BB01D6" w14:textId="65A4F705"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 pé-direito mínimo de dois metros e sessenta centímetros (2,60m); </w:t>
      </w:r>
    </w:p>
    <w:p w14:paraId="32B28B25" w14:textId="2C99DD87"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II - T</w:t>
      </w:r>
      <w:r w:rsidR="00A53D14" w:rsidRPr="00A53D14">
        <w:rPr>
          <w:rFonts w:ascii="Times New Roman" w:hAnsi="Times New Roman" w:cs="Times New Roman"/>
          <w:sz w:val="24"/>
          <w:szCs w:val="24"/>
        </w:rPr>
        <w:t xml:space="preserve">er área mínima de doze metros quadrados (12,00 m²) quando houver apenas um dormitório; </w:t>
      </w:r>
    </w:p>
    <w:p w14:paraId="538A57D6" w14:textId="7A749D63"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 área mínima de nove metros quadrados (9,00 m²) para o segundo e o terceiro dormitório; </w:t>
      </w:r>
    </w:p>
    <w:p w14:paraId="4A8B78A4" w14:textId="2F48C671"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Para cada grupo de três dormitórios especificados nos itens anteriores, poderá haver um dormitório com a área mínima de sete metros e cinquenta decímetros quadrados (7,50 dm²). </w:t>
      </w:r>
    </w:p>
    <w:p w14:paraId="0F750F18" w14:textId="7501382A"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 a forma que permita a inscrição de um círculo de diâmetro mínimo de dois metros e cinquenta centímetros (2,50 m). </w:t>
      </w:r>
    </w:p>
    <w:p w14:paraId="1D4EDB4D" w14:textId="7A5D401A"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Não ter comunicação direta com a cozinha, despensa ou depósito; </w:t>
      </w:r>
    </w:p>
    <w:p w14:paraId="2E170C7B" w14:textId="282BB1F6" w:rsidR="00C30906"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 área mínima de cinco metros quadrados (5,00 m²), quando se destinarem a dormitório da empregada, desde que fiquem situados nas dependências de serviço e sua posição no projeto não deixe dúvidas quanto à sua utilização; os dormitórios da empregada poderão ter um pé direito mínimo de dois metros e quarenta centímetros (2,40 m) e uma forma tal que permita a inscrição de um círculo com diâmetro mínimo de um metro e oitenta centímetros (1,80 m). </w:t>
      </w:r>
    </w:p>
    <w:p w14:paraId="629E6B66" w14:textId="4C094D31" w:rsidR="006F388C" w:rsidRDefault="00C3090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7</w:t>
      </w:r>
      <w:r w:rsidR="004C098F">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compartimentos de permanência prolongada diurna deverão satisfazer as seguintes condições, de acordo com a sua utilização: </w:t>
      </w:r>
    </w:p>
    <w:p w14:paraId="59B7C128" w14:textId="0C99BC54" w:rsidR="006F388C"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Salas de estar, de jantar e de visitas: </w:t>
      </w:r>
    </w:p>
    <w:p w14:paraId="57230B0B" w14:textId="77777777" w:rsidR="006F388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pé direito mínimo de dois metros e sessenta centímetros (2,60 m); </w:t>
      </w:r>
    </w:p>
    <w:p w14:paraId="181E04B0" w14:textId="77777777" w:rsidR="006F388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área mínima de doze metros quadrados (12,00 m²); </w:t>
      </w:r>
    </w:p>
    <w:p w14:paraId="5C6E9F1B" w14:textId="77777777" w:rsidR="006F388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Ter uma forma tal que permita a inscrição de um círculo de diâmetro mínimo de dois metros e cinquenta centímetros (2,50 m). </w:t>
      </w:r>
    </w:p>
    <w:p w14:paraId="538462F5" w14:textId="7A91D469" w:rsidR="006F388C"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Sala de costura, de estudo, de leitura, de jogos, de música e gabinetes de trabalho: </w:t>
      </w:r>
    </w:p>
    <w:p w14:paraId="4415FAEF" w14:textId="32D53C6C" w:rsidR="006F388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a) Ter pé-direito mínimo de dois metros e sessenta centímetros (2,60 m);</w:t>
      </w:r>
    </w:p>
    <w:p w14:paraId="5D4B5B5A"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área mínima de nove metro quadrados (9,00 m²), quando houver menos de três dormitórios e sete metros e cinquenta decímetros quadrados (7,50 dm²) quando houver três ou mais dormitórios; </w:t>
      </w:r>
    </w:p>
    <w:p w14:paraId="245A043C"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Ter uma forma que permita a inscrição de um círculo de diâmetro mínimo de dois metros e cinquenta centímetros (2,50 m). </w:t>
      </w:r>
    </w:p>
    <w:p w14:paraId="57F35A61" w14:textId="0C71F68F"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4C098F">
        <w:rPr>
          <w:rFonts w:ascii="Times New Roman" w:hAnsi="Times New Roman" w:cs="Times New Roman"/>
          <w:sz w:val="24"/>
          <w:szCs w:val="24"/>
        </w:rPr>
        <w:t>80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compartimentos de utilização transitória e mais as cozinhas, copas e comedouros, deverão atender as seguintes condições: </w:t>
      </w:r>
    </w:p>
    <w:p w14:paraId="6454D99F" w14:textId="0CDF6DBB"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Cozinhas, copas, despensas, depósitos e lavanderias de uso doméstico: </w:t>
      </w:r>
    </w:p>
    <w:p w14:paraId="3F872B1C"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pé direito mínimo de dois metros e quarenta centímetros (2,40 m); </w:t>
      </w:r>
    </w:p>
    <w:p w14:paraId="52411197"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área mínima de cinco metros quadrados (5,00 m²); </w:t>
      </w:r>
    </w:p>
    <w:p w14:paraId="3B0E4AEF" w14:textId="2E5D743D"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Ter forma tal que permita a inscrição de um círculo de diâmetro mínimo de um metro e cinquenta centímetros (1,50 m); </w:t>
      </w:r>
    </w:p>
    <w:p w14:paraId="07BA4933"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d) Ter piso pavimentado com material liso, lavável, impermeável e resistente; </w:t>
      </w:r>
    </w:p>
    <w:p w14:paraId="0525327F"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e) Ter as paredes revestidas, até a altura mínima de um metro e cinquenta centímetros (1,50 m) com material liso, lavável e impermeável e resistente. </w:t>
      </w:r>
    </w:p>
    <w:p w14:paraId="7C5D093E" w14:textId="7187D5D7"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Comedores (somente admissíveis quando houver salas de jantar ou de estar: </w:t>
      </w:r>
    </w:p>
    <w:p w14:paraId="01FC6242"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pé direito mínimo de dois metros e quarenta centímetros (2,40 m); </w:t>
      </w:r>
    </w:p>
    <w:p w14:paraId="4CAD92EC"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área mínima de cinco metro quadrados (5,00 m²); </w:t>
      </w:r>
    </w:p>
    <w:p w14:paraId="68BD6EC6"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Ter forma tal que permita a inscrição de um círculo de diâmetro mínimo de dois metros (2,00 m); </w:t>
      </w:r>
    </w:p>
    <w:p w14:paraId="753484BD" w14:textId="1D4A84AC"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Vestiários: </w:t>
      </w:r>
    </w:p>
    <w:p w14:paraId="6400B2F6"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lastRenderedPageBreak/>
        <w:t xml:space="preserve">a) Ter pé-direito mínimo de dois metros e quarenta centímetros; </w:t>
      </w:r>
    </w:p>
    <w:p w14:paraId="3834C706"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área mínima de nove metros quadrados (9,00 m²), podendo ser inferior quando amplamente ligados a dormitório e dele dependente, quanto ao acesso, ventilação e iluminação, devendo, neste caso, as aberturas do dormitório serem calculadas incluindo a área dos vestiários; </w:t>
      </w:r>
    </w:p>
    <w:p w14:paraId="094F62DB"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Ter forma tal que permita a inscrição de um círculo de diâmetro mínimo de dois metros e cinquenta centímetros (2,50 m) quando a área for igual ou superior a nove metros quadrados (9,00 m²). </w:t>
      </w:r>
    </w:p>
    <w:p w14:paraId="4667DDE8" w14:textId="7675CFAA"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Gabinetes sanitários: </w:t>
      </w:r>
    </w:p>
    <w:p w14:paraId="639EB7EB"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pé-direito de dois metros e vinte centímetros (2,20m). </w:t>
      </w:r>
    </w:p>
    <w:p w14:paraId="0D39B4BD"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área mínima, em qualquer caso, não inferior a um metro e cinquenta decímetros quadrados (1,50 dm²); </w:t>
      </w:r>
    </w:p>
    <w:p w14:paraId="596E429C"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Ter dimensões tais que permitam às banheiras, quando existirem, disporem de uma área livre, num dos lados maiores, onde se possa inscrever um círculo de diâmetro mínimo de sessenta centímetros (0,60 cm), terem os boxes, quando existirem, uma área mínima de oitenta decímetros quadrados (0,80dm²) e dimensões mínimas de oitenta centímetros (0,80cm); os lavatórios, vasos e bidês, respectivamente, de áreas mínimas de 0,90cm X 1,05 m, 0,60 cm X 1,20 m e 0,60 cm X 1,05 m, devendo as últimas medidas serem tomadas normalmente às paredes e manterem ainda seis eixos a distância mínima de quarenta e cinco centímetros (0,45 cm) das paredes laterais; as áreas livres, reservadas aos aparelhos, poderão sobrepor-se, desde que fique assegurada uma circulação geral com largura mínima de sessenta centímetros (0,60 cm); </w:t>
      </w:r>
    </w:p>
    <w:p w14:paraId="3384DF06"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d) Terem as paredes divisórias uma altura máxima de vinte centímetros (0,20 cm) inferior ao pé-direito do gabinete; </w:t>
      </w:r>
    </w:p>
    <w:p w14:paraId="63468DBB"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e) Terem piso pavimentado com material liso, lavável, impermeável e resistente; </w:t>
      </w:r>
    </w:p>
    <w:p w14:paraId="4AEDB84D"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f) Terem as paredes revestidas, até a altura de um metro e cinquenta centímetros (1,50 m), no mínimo, com material liso, lavável, impermeável e resistente; </w:t>
      </w:r>
    </w:p>
    <w:p w14:paraId="2F9EE794"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g) Terem ventilação direta ou mecânica, podendo ser através de poço de ventilação; </w:t>
      </w:r>
    </w:p>
    <w:p w14:paraId="37E82DF7"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h) Não terem comunicação direta com cozinhas, copas ou despensas. </w:t>
      </w:r>
    </w:p>
    <w:p w14:paraId="0D90E51F" w14:textId="3F8074E4"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Vestíbulos, halls e passagens: </w:t>
      </w:r>
    </w:p>
    <w:p w14:paraId="004C32F6"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pé-direito mínimo de dois metros e vinte centímetros (2,20 m); </w:t>
      </w:r>
    </w:p>
    <w:p w14:paraId="249EC760" w14:textId="69E989E4"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b) Ter largura mínima de um metro (1,00 m)</w:t>
      </w:r>
      <w:r w:rsidR="00C655B5">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411D823B" w14:textId="44551DF4"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Corredores: </w:t>
      </w:r>
    </w:p>
    <w:p w14:paraId="10DC942F"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pé-direito mínimo de um dois metros e vinte centímetros (2,20m); </w:t>
      </w:r>
    </w:p>
    <w:p w14:paraId="36F2C414" w14:textId="1A5904B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b) Ter largura mínima de um metro (1,00 m)</w:t>
      </w:r>
      <w:r w:rsidR="00C655B5">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622CCA70" w14:textId="6B5F0293"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lastRenderedPageBreak/>
        <w:t xml:space="preserve">c) Ter largura mínima de um metro e vinte centímetros (1,20m) quando comuns a mais de uma economia; </w:t>
      </w:r>
    </w:p>
    <w:p w14:paraId="53C37251"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d) Ter largura mínima de um metro e cinquenta centímetros (1,50 m) quando de entrada de edifícios comerciais ou residenciais com até quatro pavimentos; </w:t>
      </w:r>
    </w:p>
    <w:p w14:paraId="49CFA56A"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e) Ter largura mínima de um metro e oitenta centímetros (1,80 m) quando de entrada de edifícios residenciais ou comerciais com mais de quatro (04) pavimentos; </w:t>
      </w:r>
    </w:p>
    <w:p w14:paraId="131E2E96"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f) Ter quando com mais quinze metros (15,00 m) de comprimento ventilação, por chaminé ou poço, para cada extensão de quinze metros (15,00 m) ou fração. </w:t>
      </w:r>
    </w:p>
    <w:p w14:paraId="4DD9410C" w14:textId="4BBFB10F"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Halls de elevadores: </w:t>
      </w:r>
    </w:p>
    <w:p w14:paraId="212B5B3A"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 uma distância mínima, medida normalmente entre as portas dos elevadores e a parte fronteira, de um metro e cinquenta centímetros (1,50 m) quando em edifícios residenciais e de dois metros (2,00 m) quando comerciais; </w:t>
      </w:r>
    </w:p>
    <w:p w14:paraId="738E529A" w14:textId="77777777" w:rsidR="00C655B5"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 acesso às escadas sociais e de serviços. </w:t>
      </w:r>
    </w:p>
    <w:p w14:paraId="114BEFC9" w14:textId="10130A3A"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4C098F">
        <w:rPr>
          <w:rFonts w:ascii="Times New Roman" w:hAnsi="Times New Roman" w:cs="Times New Roman"/>
          <w:sz w:val="24"/>
          <w:szCs w:val="24"/>
        </w:rPr>
        <w:t>81</w:t>
      </w:r>
      <w:r>
        <w:rPr>
          <w:rFonts w:ascii="Times New Roman" w:hAnsi="Times New Roman" w:cs="Times New Roman"/>
          <w:sz w:val="24"/>
          <w:szCs w:val="24"/>
        </w:rPr>
        <w:t xml:space="preserve"> E</w:t>
      </w:r>
      <w:r w:rsidR="00A53D14" w:rsidRPr="00A53D14">
        <w:rPr>
          <w:rFonts w:ascii="Times New Roman" w:hAnsi="Times New Roman" w:cs="Times New Roman"/>
          <w:sz w:val="24"/>
          <w:szCs w:val="24"/>
        </w:rPr>
        <w:t xml:space="preserve">m compartimentos de utilização prolongada ou transitória, as paredes não poderão formar ângulo diedro inferior a sessenta graus (60º). </w:t>
      </w:r>
    </w:p>
    <w:p w14:paraId="7817CD2F" w14:textId="3140481B"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Seção III</w:t>
      </w:r>
    </w:p>
    <w:p w14:paraId="0A1AF48D" w14:textId="13B7B3A1" w:rsidR="00817736" w:rsidRPr="00817736" w:rsidRDefault="00817736" w:rsidP="00817736">
      <w:pPr>
        <w:spacing w:line="264" w:lineRule="auto"/>
        <w:jc w:val="center"/>
        <w:rPr>
          <w:rFonts w:ascii="Times New Roman" w:hAnsi="Times New Roman" w:cs="Times New Roman"/>
          <w:b/>
          <w:bCs/>
          <w:sz w:val="24"/>
          <w:szCs w:val="24"/>
        </w:rPr>
      </w:pPr>
      <w:r w:rsidRPr="00817736">
        <w:rPr>
          <w:rFonts w:ascii="Times New Roman" w:hAnsi="Times New Roman" w:cs="Times New Roman"/>
          <w:b/>
          <w:bCs/>
          <w:sz w:val="24"/>
          <w:szCs w:val="24"/>
        </w:rPr>
        <w:t>Do Sótão</w:t>
      </w:r>
    </w:p>
    <w:p w14:paraId="5C9964D7" w14:textId="45137800"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compartimentos situados no sótão que tenham pé direito médio de dois metros e cinquenta centímetros (2,50 m) poderão ser destinados a permanência prolongada, com o mínimo de dez metros quadrados (10,00 m²), desde que sejam obedecidos os requisitos mínimos de ventilação e iluminação e não tenham, em nenhum ponto, pé-direito inferior a um metro e oitenta centímetros (1,80 m). </w:t>
      </w:r>
    </w:p>
    <w:p w14:paraId="771DC99F" w14:textId="77777777" w:rsidR="00156A9B" w:rsidRDefault="00156A9B" w:rsidP="00BF53BA">
      <w:pPr>
        <w:tabs>
          <w:tab w:val="left" w:pos="1140"/>
        </w:tabs>
        <w:spacing w:line="264" w:lineRule="auto"/>
        <w:jc w:val="center"/>
        <w:rPr>
          <w:rFonts w:ascii="Times New Roman" w:hAnsi="Times New Roman" w:cs="Times New Roman"/>
          <w:b/>
          <w:bCs/>
          <w:sz w:val="24"/>
          <w:szCs w:val="24"/>
        </w:rPr>
      </w:pPr>
    </w:p>
    <w:p w14:paraId="165566C2" w14:textId="3AC01CCD" w:rsidR="00817736" w:rsidRPr="007D1645" w:rsidRDefault="00817736" w:rsidP="00BF53BA">
      <w:pPr>
        <w:tabs>
          <w:tab w:val="left" w:pos="1140"/>
        </w:tabs>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Seção IV</w:t>
      </w:r>
    </w:p>
    <w:p w14:paraId="10AA461A" w14:textId="4FAF9C68" w:rsidR="00817736" w:rsidRPr="007D1645" w:rsidRDefault="00817736"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Das Galerias Internas</w:t>
      </w:r>
    </w:p>
    <w:p w14:paraId="4BB139D7" w14:textId="7CB26278"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 construção de galerias internas ou Jiraus, destinadas a pequenos escritórios, depósitos, localização da orquestra, estrados elevados de fábricas e similares, será permitida desde que o espaço aproveitável com esta construção fique em boas condições de iluminação e ventilação do compartimento, onde esta construção for executada</w:t>
      </w:r>
      <w:r>
        <w:rPr>
          <w:rFonts w:ascii="Times New Roman" w:hAnsi="Times New Roman" w:cs="Times New Roman"/>
          <w:sz w:val="24"/>
          <w:szCs w:val="24"/>
        </w:rPr>
        <w:t>.</w:t>
      </w:r>
    </w:p>
    <w:p w14:paraId="75553A16" w14:textId="47CC9CC9"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galerias deverão ser construídas de maneira a atenderem as seguintes condições: </w:t>
      </w:r>
    </w:p>
    <w:p w14:paraId="2960C3CD" w14:textId="2ABB9363"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Deixarem uma altura livre sob o piso das mesmas, de no mínimo de dois metros e dez centímetros (2,10 m); </w:t>
      </w:r>
    </w:p>
    <w:p w14:paraId="5AD6E7E9" w14:textId="0D58CA70"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pé-direito mínimo de dois metros (2,00 m); </w:t>
      </w:r>
    </w:p>
    <w:p w14:paraId="672B55F7" w14:textId="342C39FB"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w:t>
      </w:r>
      <w:r w:rsidR="00A53D14" w:rsidRPr="00A53D14">
        <w:rPr>
          <w:rFonts w:ascii="Times New Roman" w:hAnsi="Times New Roman" w:cs="Times New Roman"/>
          <w:sz w:val="24"/>
          <w:szCs w:val="24"/>
        </w:rPr>
        <w:t xml:space="preserve">Terem parapeito; </w:t>
      </w:r>
    </w:p>
    <w:p w14:paraId="51D9AA5E" w14:textId="730ECF94" w:rsidR="00C655B5"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escada fixa de acesso. </w:t>
      </w:r>
    </w:p>
    <w:p w14:paraId="4CB007DB" w14:textId="2B081924"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 área total da galeria, não poderá ser superior a vinte e cinco por cento (25 %) da área do compartimento em que for executada</w:t>
      </w:r>
      <w:r>
        <w:rPr>
          <w:rFonts w:ascii="Times New Roman" w:hAnsi="Times New Roman" w:cs="Times New Roman"/>
          <w:sz w:val="24"/>
          <w:szCs w:val="24"/>
        </w:rPr>
        <w:t>.</w:t>
      </w:r>
    </w:p>
    <w:p w14:paraId="2D3B6484" w14:textId="101498B6" w:rsidR="00C655B5"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Não será permitida a construção de galerias em compartimentos destinados a dormitórios em casas de habitação coletiva</w:t>
      </w:r>
      <w:r>
        <w:rPr>
          <w:rFonts w:ascii="Times New Roman" w:hAnsi="Times New Roman" w:cs="Times New Roman"/>
          <w:sz w:val="24"/>
          <w:szCs w:val="24"/>
        </w:rPr>
        <w:t>.</w:t>
      </w:r>
    </w:p>
    <w:p w14:paraId="765035A4" w14:textId="2516597A" w:rsidR="00F1256E" w:rsidRDefault="00C655B5"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Não será permitido o fechamento das galerias ou jiraus com paredes ou com divisões de qualquer espécie. </w:t>
      </w:r>
    </w:p>
    <w:p w14:paraId="7C932F22" w14:textId="4CCCE135" w:rsidR="007D1645" w:rsidRPr="007D1645" w:rsidRDefault="007D1645"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Seção V</w:t>
      </w:r>
    </w:p>
    <w:p w14:paraId="70A64834" w14:textId="7FACE30C" w:rsidR="007D1645" w:rsidRPr="007D1645" w:rsidRDefault="007D1645"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Da Subdivisão de Compartimentos</w:t>
      </w:r>
    </w:p>
    <w:p w14:paraId="527559F2" w14:textId="17D2128A" w:rsidR="00F1256E" w:rsidRDefault="00F1256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 subdivisão de compartimentos, em caráter definitivo, com paredes chegando ao forro, só será permitida quando os compartimentos satisf</w:t>
      </w:r>
      <w:r>
        <w:rPr>
          <w:rFonts w:ascii="Times New Roman" w:hAnsi="Times New Roman" w:cs="Times New Roman"/>
          <w:sz w:val="24"/>
          <w:szCs w:val="24"/>
        </w:rPr>
        <w:t>i</w:t>
      </w:r>
      <w:r w:rsidR="00A53D14" w:rsidRPr="00A53D14">
        <w:rPr>
          <w:rFonts w:ascii="Times New Roman" w:hAnsi="Times New Roman" w:cs="Times New Roman"/>
          <w:sz w:val="24"/>
          <w:szCs w:val="24"/>
        </w:rPr>
        <w:t xml:space="preserve">zerem as exigências deste código, tendo em vista sua finalidade. </w:t>
      </w:r>
    </w:p>
    <w:p w14:paraId="43EF55E7" w14:textId="77777777" w:rsidR="00F1256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1º Não será permitida a subdivisão de compartimentos por meio de tabiques em prédio de habitação. </w:t>
      </w:r>
    </w:p>
    <w:p w14:paraId="7D1E40BA" w14:textId="77777777" w:rsidR="00F1256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 2º Para a colocação de tabiques, deverá o projeto ser submetido a análise e aprovação dos órgãos competentes, devendo o processo ser instruído de plantas e cortes com indicação do compartimento a ser subdividido e dos compartimentos resultantes desta subdivisão, com suas respectivas utilizações. </w:t>
      </w:r>
    </w:p>
    <w:p w14:paraId="46EA2A99" w14:textId="250CA406" w:rsidR="00F1256E" w:rsidRDefault="00F1256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8</w:t>
      </w:r>
      <w:r w:rsidR="004C098F">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Não será permitida a colocação de forro constituído teto sobre compartimentos formados por tabiques, podendo tais compartimentos entretanto serem guarnecidos na parte superior, com elementos vazados decorativos que não prejudiquem a iluminação e ventilação dos compartimentos resultantes. </w:t>
      </w:r>
    </w:p>
    <w:p w14:paraId="2C7D5AA8" w14:textId="77777777" w:rsidR="00F1256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O dispositivo deste artigo, não se aplicará aos compartimentos dotados de ar condicionado. </w:t>
      </w:r>
    </w:p>
    <w:p w14:paraId="3AB20C5A" w14:textId="268F4B0E" w:rsidR="00F1256E" w:rsidRDefault="00F1256E" w:rsidP="00A53D14">
      <w:pPr>
        <w:spacing w:line="264" w:lineRule="auto"/>
        <w:jc w:val="both"/>
        <w:rPr>
          <w:rFonts w:ascii="Times New Roman" w:hAnsi="Times New Roman" w:cs="Times New Roman"/>
          <w:sz w:val="24"/>
          <w:szCs w:val="24"/>
        </w:rPr>
      </w:pPr>
    </w:p>
    <w:p w14:paraId="623F3020" w14:textId="71CF6399" w:rsidR="007D1645" w:rsidRPr="007D1645" w:rsidRDefault="007D1645" w:rsidP="007D1645">
      <w:pPr>
        <w:spacing w:line="264" w:lineRule="auto"/>
        <w:jc w:val="center"/>
        <w:rPr>
          <w:rFonts w:ascii="Times New Roman" w:hAnsi="Times New Roman" w:cs="Times New Roman"/>
          <w:sz w:val="24"/>
          <w:szCs w:val="24"/>
        </w:rPr>
      </w:pPr>
      <w:r w:rsidRPr="007D1645">
        <w:rPr>
          <w:rFonts w:ascii="Times New Roman" w:hAnsi="Times New Roman" w:cs="Times New Roman"/>
          <w:sz w:val="24"/>
          <w:szCs w:val="24"/>
        </w:rPr>
        <w:t>CAPÍTULO</w:t>
      </w:r>
      <w:r w:rsidR="00BF53BA">
        <w:rPr>
          <w:rFonts w:ascii="Times New Roman" w:hAnsi="Times New Roman" w:cs="Times New Roman"/>
          <w:sz w:val="24"/>
          <w:szCs w:val="24"/>
        </w:rPr>
        <w:t xml:space="preserve"> III</w:t>
      </w:r>
    </w:p>
    <w:p w14:paraId="4085A308" w14:textId="1E4AC326" w:rsidR="007D1645" w:rsidRPr="007D1645" w:rsidRDefault="007D1645" w:rsidP="007D1645">
      <w:pPr>
        <w:spacing w:line="264" w:lineRule="auto"/>
        <w:jc w:val="center"/>
        <w:rPr>
          <w:rFonts w:ascii="Times New Roman" w:hAnsi="Times New Roman" w:cs="Times New Roman"/>
          <w:sz w:val="24"/>
          <w:szCs w:val="24"/>
        </w:rPr>
      </w:pPr>
      <w:r w:rsidRPr="007D1645">
        <w:rPr>
          <w:rFonts w:ascii="Times New Roman" w:hAnsi="Times New Roman" w:cs="Times New Roman"/>
          <w:sz w:val="24"/>
          <w:szCs w:val="24"/>
        </w:rPr>
        <w:t>DA ILUMINAÇÃO E VENTILAÇÃO</w:t>
      </w:r>
    </w:p>
    <w:p w14:paraId="2054509F" w14:textId="77777777" w:rsidR="00156A9B" w:rsidRDefault="00156A9B" w:rsidP="007D1645">
      <w:pPr>
        <w:spacing w:line="264" w:lineRule="auto"/>
        <w:jc w:val="center"/>
        <w:rPr>
          <w:rFonts w:ascii="Times New Roman" w:hAnsi="Times New Roman" w:cs="Times New Roman"/>
          <w:b/>
          <w:bCs/>
          <w:sz w:val="24"/>
          <w:szCs w:val="24"/>
        </w:rPr>
      </w:pPr>
    </w:p>
    <w:p w14:paraId="352D3B02" w14:textId="7466A1A6" w:rsidR="007D1645" w:rsidRDefault="007D1645" w:rsidP="007D1645">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Seção I</w:t>
      </w:r>
    </w:p>
    <w:p w14:paraId="747EEFBF" w14:textId="3C2CD965" w:rsidR="007D1645" w:rsidRPr="007D1645" w:rsidRDefault="007D1645" w:rsidP="007D1645">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Dos Vãos de Iluminação e Ventilação</w:t>
      </w:r>
    </w:p>
    <w:p w14:paraId="49262AA6" w14:textId="738EDFFD" w:rsidR="00F1256E" w:rsidRDefault="00F1256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Art. </w:t>
      </w:r>
      <w:r w:rsidR="004C098F">
        <w:rPr>
          <w:rFonts w:ascii="Times New Roman" w:hAnsi="Times New Roman" w:cs="Times New Roman"/>
          <w:sz w:val="24"/>
          <w:szCs w:val="24"/>
        </w:rPr>
        <w:t>90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Salvo os casos expressos, todos os compartimentos deverão ter vãos de iluminação e ventilação abertos para o exterior, de acordo com as seguintes condições: </w:t>
      </w:r>
    </w:p>
    <w:p w14:paraId="042ADFCE" w14:textId="7751C26A" w:rsidR="00F1256E"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Os vãos deverão ser dotados de dispositivos, que permitam a renovação de ar com, pelo menos cinquenta por cento (50 %) da área mínima exigida para os mesmos; </w:t>
      </w:r>
    </w:p>
    <w:p w14:paraId="6F8F9E78" w14:textId="69B2E5CA" w:rsidR="00F1256E"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Em nenhum caso a área dos vãos, poderá ser inferior a quarenta decímetros quadrados (0,40dm²), ressalvados os casos de tiragem mecânica e expressamente permitidos neste Código; </w:t>
      </w:r>
    </w:p>
    <w:p w14:paraId="0FE6C322" w14:textId="16FE890B" w:rsidR="00F1256E"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Os compartimentos de utilização transitória ou especial, cuja ventilação por dispositivo expresso neste Código possa ser efetuada através de poço, poderão ser ventilados por meios de dutos horizontais ou verticais com seção mínima igual a área mínima do vão de ventilação e comprimento máximo de quatro metros (4,00 m); caso o comprimento for superior, será obrigatório o uso de processo mecânico devidamente comprovado mediante especificações técnicas e memorial descritivo da aparelhagem e dos dutos a serem empregados. </w:t>
      </w:r>
    </w:p>
    <w:p w14:paraId="02C1F216" w14:textId="6BB0FC08" w:rsidR="00F1256E" w:rsidRDefault="00F1256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4C098F">
        <w:rPr>
          <w:rFonts w:ascii="Times New Roman" w:hAnsi="Times New Roman" w:cs="Times New Roman"/>
          <w:sz w:val="24"/>
          <w:szCs w:val="24"/>
        </w:rPr>
        <w:t>91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área dos vãos de iluminação e ventilação abertas para o exterior não poderá ser, para cada compartimento, inferior a: </w:t>
      </w:r>
    </w:p>
    <w:p w14:paraId="3A1AD6DA" w14:textId="46365663" w:rsidR="00F1256E"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Um quinto (1/5) da área útil do compartimento quando este for destinado a permanência prolongada; </w:t>
      </w:r>
    </w:p>
    <w:p w14:paraId="54546E3A" w14:textId="6EC250A8" w:rsidR="00F1256E"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Um oitavo (1/8) da área útil do compartimento quando este for destinado à utilização transitória</w:t>
      </w:r>
      <w:r w:rsidR="00F1256E">
        <w:rPr>
          <w:rFonts w:ascii="Times New Roman" w:hAnsi="Times New Roman" w:cs="Times New Roman"/>
          <w:sz w:val="24"/>
          <w:szCs w:val="24"/>
        </w:rPr>
        <w:t>.</w:t>
      </w:r>
      <w:r w:rsidR="00A53D14" w:rsidRPr="00A53D14">
        <w:rPr>
          <w:rFonts w:ascii="Times New Roman" w:hAnsi="Times New Roman" w:cs="Times New Roman"/>
          <w:sz w:val="24"/>
          <w:szCs w:val="24"/>
        </w:rPr>
        <w:t xml:space="preserve"> </w:t>
      </w:r>
    </w:p>
    <w:p w14:paraId="015A25A8" w14:textId="7DE16EE3" w:rsidR="00F1256E" w:rsidRDefault="00F1256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Quando os vãos se localizarem a uma profundidade superior a oitenta centímetros (0,80 cm) em relação a um plano vertical passando pela extremidade de qualquer tipo de cobertura, inclusive beirados, a área do compartimento, para o cálculo da área dos vãos, será acrescida da área da projeção da cobertura, computada a partir daquela profundidade. </w:t>
      </w:r>
    </w:p>
    <w:p w14:paraId="7BF4D11E" w14:textId="48DDA856" w:rsidR="00123C90" w:rsidRDefault="00F1256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Quando o plano do vão formar ângulo com um plano vertical passando a oitenta centímetros (0,80 cm) da extremidade da cobertura e o interceptar, deverá ser obedecido o seguinte: </w:t>
      </w:r>
    </w:p>
    <w:p w14:paraId="063BBC44" w14:textId="48885893" w:rsidR="00123C90"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Para ângulos inferiores a quarenta e cinco graus (45 º) a área dos vãos não poderá ser inferior a um quinto (1/5) de área útil do compartimento de permanência prolongada a um nono (1/9) do compartimento de utilização transitória; </w:t>
      </w:r>
    </w:p>
    <w:p w14:paraId="1D450B7C" w14:textId="426D1669" w:rsidR="00123C90"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Para ângulos entre quarenta e cinco graus (45º) e noventa graus (90º), a área dos vãos não poderá ser inferior a um quarto (1/4) da área útil do compartimento de permanência prolongada e a um oitavo (1/8) do compartimento de utilização transitória; </w:t>
      </w:r>
    </w:p>
    <w:p w14:paraId="473746AD" w14:textId="1C7842F4" w:rsidR="00123C90"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III - P</w:t>
      </w:r>
      <w:r w:rsidR="00A53D14" w:rsidRPr="00A53D14">
        <w:rPr>
          <w:rFonts w:ascii="Times New Roman" w:hAnsi="Times New Roman" w:cs="Times New Roman"/>
          <w:sz w:val="24"/>
          <w:szCs w:val="24"/>
        </w:rPr>
        <w:t xml:space="preserve">ara ângulos superiores a noventa graus (90º), não serão considerados para efeito de iluminação e ventilação, os vãos existentes. </w:t>
      </w:r>
    </w:p>
    <w:p w14:paraId="62130E6A" w14:textId="7B31C9A6" w:rsidR="00123C90" w:rsidRDefault="00123C90"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Quando o plano do vão formar ângulo com um plano perpendicular passando a oitenta centímetros (0,80 cm), da extremidade da cobertura e não o interceptar, aplicar-se-ão, para o </w:t>
      </w:r>
      <w:r w:rsidR="00A53D14" w:rsidRPr="00A53D14">
        <w:rPr>
          <w:rFonts w:ascii="Times New Roman" w:hAnsi="Times New Roman" w:cs="Times New Roman"/>
          <w:sz w:val="24"/>
          <w:szCs w:val="24"/>
        </w:rPr>
        <w:lastRenderedPageBreak/>
        <w:t>cálculo da área dos vãos, simultaneamente os dois critérios, ou seja, o da profundidade, para o qual será adotada a menor medida e o do ângulo, formado pelo prolongamento do plano do vão e o plano perpendicular passando pela extremidade da cobertura</w:t>
      </w:r>
      <w:r>
        <w:rPr>
          <w:rFonts w:ascii="Times New Roman" w:hAnsi="Times New Roman" w:cs="Times New Roman"/>
          <w:sz w:val="24"/>
          <w:szCs w:val="24"/>
        </w:rPr>
        <w:t>.</w:t>
      </w:r>
      <w:r w:rsidR="00A53D14" w:rsidRPr="00A53D14">
        <w:rPr>
          <w:rFonts w:ascii="Times New Roman" w:hAnsi="Times New Roman" w:cs="Times New Roman"/>
          <w:sz w:val="24"/>
          <w:szCs w:val="24"/>
        </w:rPr>
        <w:t xml:space="preserve"> </w:t>
      </w:r>
    </w:p>
    <w:p w14:paraId="769C9073" w14:textId="06EC9D04" w:rsidR="00123C90" w:rsidRDefault="00123C90"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Poderá ser dispensada a abertura de vãos para o exterior em cinemas, auditórios, teatros, salas de cirurgia e em estabelecimentos industriais e comerciais, desde que: </w:t>
      </w:r>
    </w:p>
    <w:p w14:paraId="199FE8C3" w14:textId="3B12EAEC" w:rsidR="00123C90"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Sejam dotados de instalações centrais de ar condicionado, cujo projeto completo deverá ser apresentado junto com o projeto arquitetônico; </w:t>
      </w:r>
    </w:p>
    <w:p w14:paraId="7678E15F" w14:textId="6ACB32D8" w:rsidR="00123C90"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Tenham iluminação artificial conveniente; </w:t>
      </w:r>
    </w:p>
    <w:p w14:paraId="20317C48" w14:textId="4D53CC4E" w:rsidR="00123C90" w:rsidRDefault="00EE714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Possuam gerador elétrico próprio. </w:t>
      </w:r>
    </w:p>
    <w:p w14:paraId="37CCAC9F" w14:textId="77777777" w:rsidR="00156A9B" w:rsidRDefault="00156A9B" w:rsidP="007D1645">
      <w:pPr>
        <w:spacing w:line="264" w:lineRule="auto"/>
        <w:jc w:val="center"/>
        <w:rPr>
          <w:rFonts w:ascii="Times New Roman" w:hAnsi="Times New Roman" w:cs="Times New Roman"/>
          <w:b/>
          <w:bCs/>
          <w:sz w:val="24"/>
          <w:szCs w:val="24"/>
        </w:rPr>
      </w:pPr>
    </w:p>
    <w:p w14:paraId="491BAAF1" w14:textId="5DA5AC37" w:rsidR="007D1645" w:rsidRPr="007D1645" w:rsidRDefault="007D1645"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Seção II</w:t>
      </w:r>
    </w:p>
    <w:p w14:paraId="6481DB09" w14:textId="6B1FA5D1" w:rsidR="007D1645" w:rsidRPr="007D1645" w:rsidRDefault="007D1645"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Das Áreas de Iluminação e Ventilação</w:t>
      </w:r>
    </w:p>
    <w:p w14:paraId="0E8EA52E" w14:textId="2AB5805E" w:rsidR="00123C90" w:rsidRDefault="00123C90"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áreas de iluminação e ventilação, para efeitos do presente Código, são divididas em: áreas principais fechadas, áreas principais abertas e áreas secundárias. </w:t>
      </w:r>
    </w:p>
    <w:p w14:paraId="3694D732" w14:textId="7997042D" w:rsidR="00123C90" w:rsidRDefault="00123C90"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área principal fechada deverá satisfazer às seguintes condições: </w:t>
      </w:r>
    </w:p>
    <w:p w14:paraId="1D271E64" w14:textId="47BB37E2"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 de dois metros (2,00 m), no mínimo, o afastamento de qualquer vão à face da parede que lhe fique oposta, afastamento este medido sobre a perpendicular traçada, em plano horizontal, no meio do peitoril ou soleira do respectivo vão; </w:t>
      </w:r>
    </w:p>
    <w:p w14:paraId="51B882ED" w14:textId="53201C8A"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Permitir a inscrição de um círculo de diâmetro mínimo de dois metros (2,00 m) </w:t>
      </w:r>
    </w:p>
    <w:p w14:paraId="39A8D3A2" w14:textId="5F232912"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 uma área mínima de dez metros quadrados (10,00 m²); </w:t>
      </w:r>
    </w:p>
    <w:p w14:paraId="0AAA9561" w14:textId="3AF60333"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Permitir, a partir do primeiro pavimento servido pela área, quando houver mais de um, a inscrição de um círculo cujo diâmetro, em metros, seja dado pela fórmula: </w:t>
      </w:r>
    </w:p>
    <w:p w14:paraId="79A5C9FF" w14:textId="12574DC5"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D = (H/6) + 2,00 m</w:t>
      </w:r>
      <w:r>
        <w:rPr>
          <w:rFonts w:ascii="Times New Roman" w:hAnsi="Times New Roman" w:cs="Times New Roman"/>
          <w:sz w:val="24"/>
          <w:szCs w:val="24"/>
        </w:rPr>
        <w:t>; e</w:t>
      </w:r>
      <w:r w:rsidR="00A53D14" w:rsidRPr="00A53D14">
        <w:rPr>
          <w:rFonts w:ascii="Times New Roman" w:hAnsi="Times New Roman" w:cs="Times New Roman"/>
          <w:sz w:val="24"/>
          <w:szCs w:val="24"/>
        </w:rPr>
        <w:t xml:space="preserve"> </w:t>
      </w:r>
    </w:p>
    <w:p w14:paraId="72A123C9" w14:textId="6669D3E0"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53D14" w:rsidRPr="00A53D14">
        <w:rPr>
          <w:rFonts w:ascii="Times New Roman" w:hAnsi="Times New Roman" w:cs="Times New Roman"/>
          <w:sz w:val="24"/>
          <w:szCs w:val="24"/>
        </w:rPr>
        <w:t xml:space="preserve">Sendo "D" o diâmetro procurado e "H" a distância, em metros, do forro do último pavimento ao nível do piso do primeiro pavimento, que por sua natureza e disposição no projeto, deva ser servido pela área; os pavimentos abaixo deste, que forem abrangidos pelo prolongamento desta área e dela possam prescindir, não serão computados no cálculo da altura "H". </w:t>
      </w:r>
    </w:p>
    <w:p w14:paraId="7F222E26" w14:textId="5E109CA2" w:rsidR="00123C90" w:rsidRDefault="00123C90"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4C098F">
        <w:rPr>
          <w:rFonts w:ascii="Times New Roman" w:hAnsi="Times New Roman" w:cs="Times New Roman"/>
          <w:sz w:val="24"/>
          <w:szCs w:val="24"/>
        </w:rPr>
        <w:t>98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área principal aberta deverá satisfazer as seguintes condições: </w:t>
      </w:r>
    </w:p>
    <w:p w14:paraId="1718862A" w14:textId="33291B57"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 de um metro e cinquenta centímetros (1,50 m), no mínimo, o afastamento de qualquer vão à face da parede que lhe fique oposta, afastamento este medido sobre a perpendicular traçada, em plano horizontal, no meio do peitoril ou soleira do referido vão; </w:t>
      </w:r>
    </w:p>
    <w:p w14:paraId="7A1D9807" w14:textId="5E4C9197"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r w:rsidR="00A53D14" w:rsidRPr="00A53D14">
        <w:rPr>
          <w:rFonts w:ascii="Times New Roman" w:hAnsi="Times New Roman" w:cs="Times New Roman"/>
          <w:sz w:val="24"/>
          <w:szCs w:val="24"/>
        </w:rPr>
        <w:t xml:space="preserve">Permitir a inscrição de um círculo de diâmetro mínimo de um metro e cinquenta centímetros (1,50 m); </w:t>
      </w:r>
    </w:p>
    <w:p w14:paraId="105C96B8" w14:textId="201A78A3"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Permitir a partir do primeiro pavimento servido pela área, quando houver mais de um, a inscrição de um círculo cujo diâmetro, em metros, seja dado pela fórmula: </w:t>
      </w:r>
    </w:p>
    <w:p w14:paraId="13E6E8ED" w14:textId="42BDE58E"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D = (H/10) + 1,50 m</w:t>
      </w:r>
      <w:r>
        <w:rPr>
          <w:rFonts w:ascii="Times New Roman" w:hAnsi="Times New Roman" w:cs="Times New Roman"/>
          <w:sz w:val="24"/>
          <w:szCs w:val="24"/>
        </w:rPr>
        <w:t>; e</w:t>
      </w:r>
    </w:p>
    <w:p w14:paraId="55427DA0" w14:textId="50A1E2D7"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53D14" w:rsidRPr="00A53D14">
        <w:rPr>
          <w:rFonts w:ascii="Times New Roman" w:hAnsi="Times New Roman" w:cs="Times New Roman"/>
          <w:sz w:val="24"/>
          <w:szCs w:val="24"/>
        </w:rPr>
        <w:t xml:space="preserve">Sendo "D" o diâmetro procurado e "H" a distância, em metros, do forro do último pavimento ao nível do piso do primeiro pavimento, que por sua natureza e disposição no projeto, deva ser servido pela área; os pavimentos abaixo deste, que forem abrangidos pelo prolongamento desta área e dela possam prescindir, não serão computados no cálculo da altura "H". </w:t>
      </w:r>
    </w:p>
    <w:p w14:paraId="11AEEC89" w14:textId="7CE250BC" w:rsidR="00123C90" w:rsidRDefault="00123C90"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9</w:t>
      </w:r>
      <w:r w:rsidR="004C098F">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área secundária deverá satisfazer às seguintes condições: </w:t>
      </w:r>
    </w:p>
    <w:p w14:paraId="7EFF833F" w14:textId="70309A30"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 de um metro e cinquenta centímetros (1,50 m), no mínimo, o afastamento de qualquer vão à face da parede que lhe fique oposta, afastamento este medido sobre a perpendicular traçada, em plano horizontal, no meio do peitoril ou soleira do referido vão; </w:t>
      </w:r>
    </w:p>
    <w:p w14:paraId="1F94A8BE" w14:textId="112BFD67"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Permitir a inscrição de um círculo de diâmetro mínimo de um metro e cinquenta centímetros (1,50 m); </w:t>
      </w:r>
    </w:p>
    <w:p w14:paraId="5CB43EB9" w14:textId="32493867"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 área mínima de seis metros quadrados (6,00 m²); </w:t>
      </w:r>
    </w:p>
    <w:p w14:paraId="7E508B23" w14:textId="33BF0668" w:rsidR="00123C90"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Permitir, a partir do primeiro pavimento servido pela área, quando houver mais de um, a inscrição de um círculo cujo diâmetro, em metros, seja dado pela fórmula: </w:t>
      </w:r>
    </w:p>
    <w:p w14:paraId="44E2A39A" w14:textId="38D5D23E"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D = (H/10) + 1,50 m</w:t>
      </w:r>
      <w:r>
        <w:rPr>
          <w:rFonts w:ascii="Times New Roman" w:hAnsi="Times New Roman" w:cs="Times New Roman"/>
          <w:sz w:val="24"/>
          <w:szCs w:val="24"/>
        </w:rPr>
        <w:t>; e</w:t>
      </w:r>
      <w:r w:rsidR="00A53D14" w:rsidRPr="00A53D14">
        <w:rPr>
          <w:rFonts w:ascii="Times New Roman" w:hAnsi="Times New Roman" w:cs="Times New Roman"/>
          <w:sz w:val="24"/>
          <w:szCs w:val="24"/>
        </w:rPr>
        <w:t xml:space="preserve"> </w:t>
      </w:r>
    </w:p>
    <w:p w14:paraId="506193B1" w14:textId="34823B65"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53D14" w:rsidRPr="00A53D14">
        <w:rPr>
          <w:rFonts w:ascii="Times New Roman" w:hAnsi="Times New Roman" w:cs="Times New Roman"/>
          <w:sz w:val="24"/>
          <w:szCs w:val="24"/>
        </w:rPr>
        <w:t xml:space="preserve">Sendo "D" o diâmetro procurado e "H" a distância, em metros, do forro do último pavimento ao nível do piso do primeiro pavimento, que por sua natureza e disposição no projeto, deva ser servido pela área; os pavimentos abaixo deste, que forem abrangidos pelo prolongamento desta área e dela possam prescindir, não serão computados no cálculo da altura "H". </w:t>
      </w:r>
    </w:p>
    <w:p w14:paraId="1EAB6139" w14:textId="560F0EFF" w:rsidR="007D1645" w:rsidRPr="007D1645" w:rsidRDefault="007D1645"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Seção III</w:t>
      </w:r>
    </w:p>
    <w:p w14:paraId="1ABF383D" w14:textId="7FD23AC9" w:rsidR="007D1645" w:rsidRPr="007D1645" w:rsidRDefault="007D1645" w:rsidP="007D1645">
      <w:pPr>
        <w:spacing w:line="264" w:lineRule="auto"/>
        <w:jc w:val="center"/>
        <w:rPr>
          <w:rFonts w:ascii="Times New Roman" w:hAnsi="Times New Roman" w:cs="Times New Roman"/>
          <w:b/>
          <w:bCs/>
          <w:sz w:val="24"/>
          <w:szCs w:val="24"/>
        </w:rPr>
      </w:pPr>
      <w:r w:rsidRPr="007D1645">
        <w:rPr>
          <w:rFonts w:ascii="Times New Roman" w:hAnsi="Times New Roman" w:cs="Times New Roman"/>
          <w:b/>
          <w:bCs/>
          <w:sz w:val="24"/>
          <w:szCs w:val="24"/>
        </w:rPr>
        <w:t>Dos Poços de Ventilação</w:t>
      </w:r>
    </w:p>
    <w:p w14:paraId="7D650771" w14:textId="681839CC" w:rsidR="00471C6F" w:rsidRDefault="00471C6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4C098F">
        <w:rPr>
          <w:rFonts w:ascii="Times New Roman" w:hAnsi="Times New Roman" w:cs="Times New Roman"/>
          <w:sz w:val="24"/>
          <w:szCs w:val="24"/>
        </w:rPr>
        <w:t>100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poços de ventilação admitidos nos casos expressos neste Código, deverão satisfazer as seguintes condições: </w:t>
      </w:r>
    </w:p>
    <w:p w14:paraId="2A0D8004" w14:textId="0EE9C5CB"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visíveis na base; </w:t>
      </w:r>
    </w:p>
    <w:p w14:paraId="6560ACE1" w14:textId="6380A89E"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largura mínima de um metro (1,00 m), devendo os vãos localizados em paredes opostas, quando pertencentes a economias distintas, ficarem afastadas, no mínimo, de um metro e cinquenta centímetros (1,50 m); </w:t>
      </w:r>
    </w:p>
    <w:p w14:paraId="34286DE4" w14:textId="44FB91A8"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a área mínima de um metro e cinquenta centímetros quadrados (1,50 m²); </w:t>
      </w:r>
    </w:p>
    <w:p w14:paraId="13013234" w14:textId="28E829B9"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Serem revestidos internamente. </w:t>
      </w:r>
    </w:p>
    <w:p w14:paraId="368EB137" w14:textId="6F518BEA" w:rsidR="007D1645" w:rsidRDefault="007D1645" w:rsidP="00A53D14">
      <w:pPr>
        <w:spacing w:line="264" w:lineRule="auto"/>
        <w:jc w:val="both"/>
        <w:rPr>
          <w:rFonts w:ascii="Times New Roman" w:hAnsi="Times New Roman" w:cs="Times New Roman"/>
          <w:sz w:val="24"/>
          <w:szCs w:val="24"/>
        </w:rPr>
      </w:pPr>
    </w:p>
    <w:p w14:paraId="2671960E" w14:textId="2BC6E786" w:rsidR="007D1645" w:rsidRDefault="007D1645" w:rsidP="007D1645">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w:t>
      </w:r>
      <w:r w:rsidR="00BF53BA">
        <w:rPr>
          <w:rFonts w:ascii="Times New Roman" w:hAnsi="Times New Roman" w:cs="Times New Roman"/>
          <w:sz w:val="24"/>
          <w:szCs w:val="24"/>
        </w:rPr>
        <w:t xml:space="preserve"> IV</w:t>
      </w:r>
    </w:p>
    <w:p w14:paraId="160026EB" w14:textId="12C015A3" w:rsidR="007D1645" w:rsidRDefault="007D1645" w:rsidP="007D1645">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DAS </w:t>
      </w:r>
      <w:r w:rsidR="00BF53BA">
        <w:rPr>
          <w:rFonts w:ascii="Times New Roman" w:hAnsi="Times New Roman" w:cs="Times New Roman"/>
          <w:sz w:val="24"/>
          <w:szCs w:val="24"/>
        </w:rPr>
        <w:t>CASAS DE MADEIRAS</w:t>
      </w:r>
    </w:p>
    <w:p w14:paraId="4EBF5770" w14:textId="77777777" w:rsidR="007D1645" w:rsidRDefault="007D1645" w:rsidP="00A53D14">
      <w:pPr>
        <w:spacing w:line="264" w:lineRule="auto"/>
        <w:jc w:val="both"/>
        <w:rPr>
          <w:rFonts w:ascii="Times New Roman" w:hAnsi="Times New Roman" w:cs="Times New Roman"/>
          <w:sz w:val="24"/>
          <w:szCs w:val="24"/>
        </w:rPr>
      </w:pPr>
    </w:p>
    <w:p w14:paraId="735481FC" w14:textId="1EB67876" w:rsidR="00471C6F" w:rsidRDefault="00471C6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4C098F">
        <w:rPr>
          <w:rFonts w:ascii="Times New Roman" w:hAnsi="Times New Roman" w:cs="Times New Roman"/>
          <w:sz w:val="24"/>
          <w:szCs w:val="24"/>
        </w:rPr>
        <w:t>101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casas de madeira só poderão ser construídas em zonas ou ruas estabelecidas por decreto e deverão satisfazer as seguintes condições: </w:t>
      </w:r>
    </w:p>
    <w:p w14:paraId="34C6BBA3" w14:textId="53D37C36"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Distar, no mínimo, um metro e cinquenta centímetros (1,50 m) das divisas laterais e de fundos do lote e quatro metros (4,00 m), no mínimo, do alinhamento do logradouro; </w:t>
      </w:r>
    </w:p>
    <w:p w14:paraId="2AF9C2C1" w14:textId="081B119C"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 em lote de esquina, recuo de quatro metros (4,00 m), no mínimo por uma das testadas e de dois metros (2,00 m), no mínimo, pela outra, à escolha do órgão competente; </w:t>
      </w:r>
    </w:p>
    <w:p w14:paraId="0A85411F" w14:textId="7F5FBABC"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Observar um afastamento mínimo de três metros (3,00 m) de qualquer outro prédio construído em madeira no mesmo lote; </w:t>
      </w:r>
    </w:p>
    <w:p w14:paraId="269EBFC6" w14:textId="5A1B51C1"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Ser construído sobre pilares ou embasamento de alvenaria, com no mínimo, sessenta centímetros (0,60 cm) de altura; </w:t>
      </w:r>
    </w:p>
    <w:p w14:paraId="4C612903" w14:textId="3126777E"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 pé-direito mínimo de dois metros e cinquenta centímetros (2,50 m); </w:t>
      </w:r>
    </w:p>
    <w:p w14:paraId="310C7DF5" w14:textId="01CA3E55"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 as divisões internas a mesma altura do pé-direito; </w:t>
      </w:r>
    </w:p>
    <w:p w14:paraId="5186B49A" w14:textId="7172351F"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 os compartimentos de permanência prolongada, inclusive cozinha, copa e comedor, área mínima de nove metros quadrados (9,00 m²); </w:t>
      </w:r>
    </w:p>
    <w:p w14:paraId="106BE268" w14:textId="423B2784"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VIII - </w:t>
      </w:r>
      <w:r w:rsidR="00A53D14" w:rsidRPr="00A53D14">
        <w:rPr>
          <w:rFonts w:ascii="Times New Roman" w:hAnsi="Times New Roman" w:cs="Times New Roman"/>
          <w:sz w:val="24"/>
          <w:szCs w:val="24"/>
        </w:rPr>
        <w:t xml:space="preserve">Ter, no mínimo, um dormitório com nove metros quadrados (9,00 m²); podendo os demais, terem no mínimo sete metros quadrados (7,00 m²); </w:t>
      </w:r>
    </w:p>
    <w:p w14:paraId="519BF74F" w14:textId="03153627"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IX - </w:t>
      </w:r>
      <w:r w:rsidR="00A53D14" w:rsidRPr="00A53D14">
        <w:rPr>
          <w:rFonts w:ascii="Times New Roman" w:hAnsi="Times New Roman" w:cs="Times New Roman"/>
          <w:sz w:val="24"/>
          <w:szCs w:val="24"/>
        </w:rPr>
        <w:t xml:space="preserve">Ter os demais compartimentos, no mínimo, as áreas estabelecidas neste Código; </w:t>
      </w:r>
    </w:p>
    <w:p w14:paraId="208D6D59" w14:textId="73A92392"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 - </w:t>
      </w:r>
      <w:r w:rsidR="00A53D14" w:rsidRPr="00A53D14">
        <w:rPr>
          <w:rFonts w:ascii="Times New Roman" w:hAnsi="Times New Roman" w:cs="Times New Roman"/>
          <w:sz w:val="24"/>
          <w:szCs w:val="24"/>
        </w:rPr>
        <w:t xml:space="preserve">Ser dotadas de cozinha e gabinetes sanitários, satisfazendo as exigências deste Código; </w:t>
      </w:r>
    </w:p>
    <w:p w14:paraId="1F4670AC" w14:textId="0DC4724F"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 - </w:t>
      </w:r>
      <w:r w:rsidR="00A53D14" w:rsidRPr="00A53D14">
        <w:rPr>
          <w:rFonts w:ascii="Times New Roman" w:hAnsi="Times New Roman" w:cs="Times New Roman"/>
          <w:sz w:val="24"/>
          <w:szCs w:val="24"/>
        </w:rPr>
        <w:t xml:space="preserve">Atender a todos os requisitos de ventilação e iluminação estabelecidos neste Código; </w:t>
      </w:r>
    </w:p>
    <w:p w14:paraId="4E840401" w14:textId="59A073A3" w:rsidR="00471C6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XII - </w:t>
      </w:r>
      <w:r w:rsidR="00A53D14" w:rsidRPr="00A53D14">
        <w:rPr>
          <w:rFonts w:ascii="Times New Roman" w:hAnsi="Times New Roman" w:cs="Times New Roman"/>
          <w:sz w:val="24"/>
          <w:szCs w:val="24"/>
        </w:rPr>
        <w:t>Ter forro, sob o telhado, em toda a sua área construída</w:t>
      </w:r>
      <w:r w:rsidR="00471C6F">
        <w:rPr>
          <w:rFonts w:ascii="Times New Roman" w:hAnsi="Times New Roman" w:cs="Times New Roman"/>
          <w:sz w:val="24"/>
          <w:szCs w:val="24"/>
        </w:rPr>
        <w:t>.</w:t>
      </w:r>
      <w:r w:rsidR="00A53D14" w:rsidRPr="00A53D14">
        <w:rPr>
          <w:rFonts w:ascii="Times New Roman" w:hAnsi="Times New Roman" w:cs="Times New Roman"/>
          <w:sz w:val="24"/>
          <w:szCs w:val="24"/>
        </w:rPr>
        <w:t xml:space="preserve"> </w:t>
      </w:r>
    </w:p>
    <w:p w14:paraId="39351AA0" w14:textId="149E93DF" w:rsidR="00471C6F" w:rsidRDefault="00471C6F" w:rsidP="00A53D14">
      <w:pPr>
        <w:spacing w:line="264" w:lineRule="auto"/>
        <w:jc w:val="both"/>
        <w:rPr>
          <w:rFonts w:ascii="Times New Roman" w:hAnsi="Times New Roman" w:cs="Times New Roman"/>
          <w:sz w:val="24"/>
          <w:szCs w:val="24"/>
        </w:rPr>
      </w:pPr>
    </w:p>
    <w:p w14:paraId="229B8484" w14:textId="3A2F344B"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w:t>
      </w:r>
    </w:p>
    <w:p w14:paraId="3FF5F76A" w14:textId="40AC9BB4"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DOS GALPÕES</w:t>
      </w:r>
    </w:p>
    <w:p w14:paraId="0B01F783" w14:textId="77777777" w:rsidR="007D1645" w:rsidRDefault="007D1645" w:rsidP="00A53D14">
      <w:pPr>
        <w:spacing w:line="264" w:lineRule="auto"/>
        <w:jc w:val="both"/>
        <w:rPr>
          <w:rFonts w:ascii="Times New Roman" w:hAnsi="Times New Roman" w:cs="Times New Roman"/>
          <w:sz w:val="24"/>
          <w:szCs w:val="24"/>
        </w:rPr>
      </w:pPr>
    </w:p>
    <w:p w14:paraId="4EC9C2BE" w14:textId="6939A024" w:rsidR="003B2319" w:rsidRDefault="00471C6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4C098F">
        <w:rPr>
          <w:rFonts w:ascii="Times New Roman" w:hAnsi="Times New Roman" w:cs="Times New Roman"/>
          <w:sz w:val="24"/>
          <w:szCs w:val="24"/>
        </w:rPr>
        <w:t xml:space="preserve">02 </w:t>
      </w:r>
      <w:r w:rsidR="00A53D14" w:rsidRPr="00A53D14">
        <w:rPr>
          <w:rFonts w:ascii="Times New Roman" w:hAnsi="Times New Roman" w:cs="Times New Roman"/>
          <w:sz w:val="24"/>
          <w:szCs w:val="24"/>
        </w:rPr>
        <w:t xml:space="preserve">Os galpões só poderão ser construídos em zonas ou ruas estabelecidas por decreto e deverão satisfazer as seguintes condições: </w:t>
      </w:r>
    </w:p>
    <w:p w14:paraId="2D5005CF" w14:textId="4272B55F"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 </w:t>
      </w:r>
      <w:r w:rsidR="00A53D14" w:rsidRPr="00A53D14">
        <w:rPr>
          <w:rFonts w:ascii="Times New Roman" w:hAnsi="Times New Roman" w:cs="Times New Roman"/>
          <w:sz w:val="24"/>
          <w:szCs w:val="24"/>
        </w:rPr>
        <w:t xml:space="preserve">Distarem no mínimo, um metro e cinquenta centímetros (1,50 m) das divisas laterais e de fundos do lote e quinze metros (15,00 m) do alinhamento do logradouro; </w:t>
      </w:r>
    </w:p>
    <w:p w14:paraId="5B954FBB" w14:textId="7AF9CC8C"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pé-direito mínimo de dois metros e cinquenta centímetros (2,50 m). </w:t>
      </w:r>
    </w:p>
    <w:p w14:paraId="21DBE2E0" w14:textId="5BF6E35B" w:rsidR="003B2319" w:rsidRDefault="003B2319" w:rsidP="00A53D14">
      <w:pPr>
        <w:spacing w:line="264" w:lineRule="auto"/>
        <w:jc w:val="both"/>
        <w:rPr>
          <w:rFonts w:ascii="Times New Roman" w:hAnsi="Times New Roman" w:cs="Times New Roman"/>
          <w:sz w:val="24"/>
          <w:szCs w:val="24"/>
        </w:rPr>
      </w:pPr>
    </w:p>
    <w:p w14:paraId="297CF4B9" w14:textId="4FC47B2F"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VI</w:t>
      </w:r>
    </w:p>
    <w:p w14:paraId="3FB6A6F2" w14:textId="7B6998E4"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DAS HABITAÇÕES POPULARES</w:t>
      </w:r>
    </w:p>
    <w:p w14:paraId="062E3AA1" w14:textId="77777777" w:rsidR="006D35B9" w:rsidRDefault="006D35B9" w:rsidP="00A53D14">
      <w:pPr>
        <w:spacing w:line="264" w:lineRule="auto"/>
        <w:jc w:val="both"/>
        <w:rPr>
          <w:rFonts w:ascii="Times New Roman" w:hAnsi="Times New Roman" w:cs="Times New Roman"/>
          <w:sz w:val="24"/>
          <w:szCs w:val="24"/>
        </w:rPr>
      </w:pPr>
    </w:p>
    <w:p w14:paraId="57B6A216" w14:textId="333762F2" w:rsidR="003B2319"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10</w:t>
      </w:r>
      <w:r w:rsidR="004C098F">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Entende-se por "habitação popular" a economia residencial, destinada exclusivamente à moradia de uma única família, constituída apenas de dormitórios, sala, cozinha, banheiro e circulação. </w:t>
      </w:r>
    </w:p>
    <w:p w14:paraId="5F30410D" w14:textId="7D7F6CEC" w:rsidR="003B2319"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Parágrafo único. Entende-se por "casa popular" a habitação popular de um único pavimento e uma única economia; entende-se por "apartamento popular" a habitação popular integrante de prédio de habitação múltipla</w:t>
      </w:r>
      <w:r w:rsidR="003B2319">
        <w:rPr>
          <w:rFonts w:ascii="Times New Roman" w:hAnsi="Times New Roman" w:cs="Times New Roman"/>
          <w:sz w:val="24"/>
          <w:szCs w:val="24"/>
        </w:rPr>
        <w:t>.</w:t>
      </w:r>
      <w:r w:rsidRPr="00A53D14">
        <w:rPr>
          <w:rFonts w:ascii="Times New Roman" w:hAnsi="Times New Roman" w:cs="Times New Roman"/>
          <w:sz w:val="24"/>
          <w:szCs w:val="24"/>
        </w:rPr>
        <w:t xml:space="preserve"> </w:t>
      </w:r>
    </w:p>
    <w:p w14:paraId="606C90F7" w14:textId="6DD98CE7" w:rsidR="003B2319"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10</w:t>
      </w:r>
      <w:r w:rsidR="003E0B5E">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habitação popular deverá apresentar as seguintes características e satisfazer as seguintes condições: </w:t>
      </w:r>
    </w:p>
    <w:p w14:paraId="30053B6B" w14:textId="7518AFAF"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Acabamento não superior ao padrão normal da PHB-140, da ABNT; </w:t>
      </w:r>
    </w:p>
    <w:p w14:paraId="50B7A900" w14:textId="7E31C307"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Área construída máxima de oitenta metros quadrados (80,00 m²); </w:t>
      </w:r>
    </w:p>
    <w:p w14:paraId="66684B61" w14:textId="1B99F5A7"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As áreas úteis mínimas dos compartimentos poderão ser reduzidas a: </w:t>
      </w:r>
    </w:p>
    <w:p w14:paraId="62E514B1" w14:textId="77777777" w:rsidR="003B2319"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Um dormitório com nove metros quadrados (9,00 m²); </w:t>
      </w:r>
    </w:p>
    <w:p w14:paraId="0531E8DF" w14:textId="77777777" w:rsidR="003B2319"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Demais dormitórios, com sete metros e cinquenta decímetros quadrados (7,50 dm²); </w:t>
      </w:r>
    </w:p>
    <w:p w14:paraId="56E5A56D" w14:textId="77777777" w:rsidR="003B2319"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Sala com nove metros quadrados (9,00 m²). </w:t>
      </w:r>
    </w:p>
    <w:p w14:paraId="2D29D3D2" w14:textId="32DB1FD1"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IV - T</w:t>
      </w:r>
      <w:r w:rsidR="00A53D14" w:rsidRPr="00A53D14">
        <w:rPr>
          <w:rFonts w:ascii="Times New Roman" w:hAnsi="Times New Roman" w:cs="Times New Roman"/>
          <w:sz w:val="24"/>
          <w:szCs w:val="24"/>
        </w:rPr>
        <w:t xml:space="preserve">er a cozinha e gabinete sanitário revestidos com material liso, resistente, lavável e impermeável até uma altura mínima de um metro e cinquenta centímetros (1,50 m) nas paredes correspondentes ao local do fogão e do balcão da pia e no local da instalação do banho, respectivamente. </w:t>
      </w:r>
    </w:p>
    <w:p w14:paraId="527AA04C" w14:textId="5C4A9106" w:rsidR="003B2319"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10</w:t>
      </w:r>
      <w:r w:rsidR="003E0B5E">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construção de habitação popular será permitida nas zonas determinadas pelo plano urbanístico e, quando fora dos limites abrangidos pelo zoneamento, a critério do respectivo conselho. </w:t>
      </w:r>
    </w:p>
    <w:p w14:paraId="7CDF31F7" w14:textId="30EAD387" w:rsidR="003B2319"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10</w:t>
      </w:r>
      <w:r w:rsidR="003E0B5E">
        <w:rPr>
          <w:rFonts w:ascii="Times New Roman" w:hAnsi="Times New Roman" w:cs="Times New Roman"/>
          <w:sz w:val="24"/>
          <w:szCs w:val="24"/>
        </w:rPr>
        <w:t>6</w:t>
      </w:r>
      <w:r w:rsidR="004C098F">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Quando as casas populares, sofrendo obras de aumento, ultrapassarem a área máxima estipulada de oitenta metros quadrados (80,00 m²), deverá a construção daquele aumento reger-se pelas exigências normais deste Código. </w:t>
      </w:r>
    </w:p>
    <w:p w14:paraId="093BBACB" w14:textId="0E7D6AE0" w:rsidR="003B2319"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10</w:t>
      </w:r>
      <w:r w:rsidR="003E0B5E">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apartamentos populares só poderão integrar projetos de entidades públicas, de economia mista ou de cooperativas vinculadas ao sistema habitacional do Banco Nacional de Habitação e deverão apresentar as seguintes características e satisfazer as seguintes condições: </w:t>
      </w:r>
    </w:p>
    <w:p w14:paraId="01BB44EA" w14:textId="6993E99A"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O número de pavimentos não deverá ultrapassar aos casos de obrigatoriedade de uso de elevadores previstos neste Código; </w:t>
      </w:r>
    </w:p>
    <w:p w14:paraId="6A0D92E5" w14:textId="40EAE300"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Não deverá conter mais de sessenta e quatro (64) dormitórios por circulação vertical; </w:t>
      </w:r>
    </w:p>
    <w:p w14:paraId="3500B2AD" w14:textId="6697E9C2"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No caso de conter três dormitórios, a área mínima da sala passará a ser de dez metros e cinquenta decímetros quadrados (10,50dm²); no caso de conter quatro dormitórios ou mais, a área mínima da sala passará a ser de doze metros quadrados (12,00m²). </w:t>
      </w:r>
    </w:p>
    <w:p w14:paraId="282106EA" w14:textId="645B8B72" w:rsidR="003B2319" w:rsidRDefault="003B2319" w:rsidP="00A53D14">
      <w:pPr>
        <w:spacing w:line="264" w:lineRule="auto"/>
        <w:jc w:val="both"/>
        <w:rPr>
          <w:rFonts w:ascii="Times New Roman" w:hAnsi="Times New Roman" w:cs="Times New Roman"/>
          <w:sz w:val="24"/>
          <w:szCs w:val="24"/>
        </w:rPr>
      </w:pPr>
    </w:p>
    <w:p w14:paraId="27018675" w14:textId="6690FB99"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VII</w:t>
      </w:r>
    </w:p>
    <w:p w14:paraId="6311009C" w14:textId="72BD51BF"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DOS PRÉDIOS DE APARTAMENTOS</w:t>
      </w:r>
    </w:p>
    <w:p w14:paraId="38518994" w14:textId="77777777" w:rsidR="006D35B9" w:rsidRDefault="006D35B9" w:rsidP="00A53D14">
      <w:pPr>
        <w:spacing w:line="264" w:lineRule="auto"/>
        <w:jc w:val="both"/>
        <w:rPr>
          <w:rFonts w:ascii="Times New Roman" w:hAnsi="Times New Roman" w:cs="Times New Roman"/>
          <w:sz w:val="24"/>
          <w:szCs w:val="24"/>
        </w:rPr>
      </w:pPr>
    </w:p>
    <w:p w14:paraId="0D5ECD6B" w14:textId="6A5DA1DE" w:rsidR="003B2319"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10</w:t>
      </w:r>
      <w:r w:rsidR="003E0B5E">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prédios de apartamentos, além das disposições do presente Código que forem aplicáveis, deverão ainda satisfazer as seguintes condições: </w:t>
      </w:r>
    </w:p>
    <w:p w14:paraId="2800EB98" w14:textId="03E864F4"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Cada apartamento deverá constar, no mínimo, de uma sala, um dormitório, uma cozinha e um gabinete sanitário; </w:t>
      </w:r>
    </w:p>
    <w:p w14:paraId="27278A49" w14:textId="1257E340"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Quando o prédio tiver mais de quatro (04) pavimentos ou conter mais de dezesseis (16) economias, deverá ter um apartamento, não inferior ao acima especificado, destinado ao zelador;</w:t>
      </w:r>
    </w:p>
    <w:p w14:paraId="2D518AD9" w14:textId="0D2B4442"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 quando houver mais de quatro (04) pavimentos ou mais de dezesseis (16) economias, instalação de despejo de lixo, perfeitamente vedado, com boca de fechamento automático em cada pavimento e dotado de dispositivo de lavagem e limpeza ou de incinerador; </w:t>
      </w:r>
    </w:p>
    <w:p w14:paraId="74B97570" w14:textId="5EB51EEC"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 no pavimento térreo, caixa receptadora de correspondência, de acordo com as normas da ECT; </w:t>
      </w:r>
    </w:p>
    <w:p w14:paraId="3B24B35E" w14:textId="7DD28148" w:rsidR="003B2319"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 reservatório de água, de acordo com as disposições vigentes. </w:t>
      </w:r>
    </w:p>
    <w:p w14:paraId="08D1B50F" w14:textId="3AFB8A63" w:rsidR="003B2319" w:rsidRDefault="003B2319" w:rsidP="00A53D14">
      <w:pPr>
        <w:spacing w:line="264" w:lineRule="auto"/>
        <w:jc w:val="both"/>
        <w:rPr>
          <w:rFonts w:ascii="Times New Roman" w:hAnsi="Times New Roman" w:cs="Times New Roman"/>
          <w:sz w:val="24"/>
          <w:szCs w:val="24"/>
        </w:rPr>
      </w:pPr>
    </w:p>
    <w:p w14:paraId="5EF8CB5C" w14:textId="698E908C" w:rsidR="006D35B9" w:rsidRPr="00BF53BA" w:rsidRDefault="00BF53BA" w:rsidP="006D35B9">
      <w:pPr>
        <w:spacing w:line="264" w:lineRule="auto"/>
        <w:jc w:val="center"/>
        <w:rPr>
          <w:rFonts w:ascii="Times New Roman" w:hAnsi="Times New Roman" w:cs="Times New Roman"/>
          <w:sz w:val="24"/>
          <w:szCs w:val="24"/>
        </w:rPr>
      </w:pPr>
      <w:r w:rsidRPr="00BF53BA">
        <w:rPr>
          <w:rFonts w:ascii="Times New Roman" w:hAnsi="Times New Roman" w:cs="Times New Roman"/>
          <w:sz w:val="24"/>
          <w:szCs w:val="24"/>
        </w:rPr>
        <w:t>CAPÍTULO VIII</w:t>
      </w:r>
    </w:p>
    <w:p w14:paraId="6D4C5F51" w14:textId="35DA2881" w:rsidR="006D35B9" w:rsidRPr="00BF53BA" w:rsidRDefault="00BF53BA" w:rsidP="006D35B9">
      <w:pPr>
        <w:spacing w:line="264" w:lineRule="auto"/>
        <w:jc w:val="center"/>
        <w:rPr>
          <w:rFonts w:ascii="Times New Roman" w:hAnsi="Times New Roman" w:cs="Times New Roman"/>
          <w:sz w:val="24"/>
          <w:szCs w:val="24"/>
        </w:rPr>
      </w:pPr>
      <w:r w:rsidRPr="00BF53BA">
        <w:rPr>
          <w:rFonts w:ascii="Times New Roman" w:hAnsi="Times New Roman" w:cs="Times New Roman"/>
          <w:sz w:val="24"/>
          <w:szCs w:val="24"/>
        </w:rPr>
        <w:t>DOS PRÉDIOS COMERCIAIS</w:t>
      </w:r>
    </w:p>
    <w:p w14:paraId="1D20CB05" w14:textId="77777777" w:rsidR="006D35B9" w:rsidRDefault="006D35B9" w:rsidP="00A53D14">
      <w:pPr>
        <w:spacing w:line="264" w:lineRule="auto"/>
        <w:jc w:val="both"/>
        <w:rPr>
          <w:rFonts w:ascii="Times New Roman" w:hAnsi="Times New Roman" w:cs="Times New Roman"/>
          <w:sz w:val="24"/>
          <w:szCs w:val="24"/>
        </w:rPr>
      </w:pPr>
    </w:p>
    <w:p w14:paraId="5A1926F3" w14:textId="1B189E02" w:rsidR="00E016FF" w:rsidRDefault="003B2319"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10</w:t>
      </w:r>
      <w:r w:rsidR="003E0B5E">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ao comércio em geral, além das disposições do presente Código que forem aplicáveis, deverão ainda satisfazer as seguintes condições: </w:t>
      </w:r>
    </w:p>
    <w:p w14:paraId="75EFCE27" w14:textId="4604BA0C"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 construídas de alvenaria; </w:t>
      </w:r>
    </w:p>
    <w:p w14:paraId="118519BB" w14:textId="1B59205A"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r w:rsidR="00A53D14" w:rsidRPr="00A53D14">
        <w:rPr>
          <w:rFonts w:ascii="Times New Roman" w:hAnsi="Times New Roman" w:cs="Times New Roman"/>
          <w:sz w:val="24"/>
          <w:szCs w:val="24"/>
        </w:rPr>
        <w:t xml:space="preserve">Ter, no pavimento térreo, pé-direito mínimo de: </w:t>
      </w:r>
    </w:p>
    <w:p w14:paraId="305643B0"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Três metros (3,00 m), quando a área do compartimento não exceder a trinta metros quadrados (30,00 m²); </w:t>
      </w:r>
    </w:p>
    <w:p w14:paraId="6A629BDA"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Três metros e cinquenta centímetros (3,50 m), quando a área do compartimento não exceder a cem metros quadrados (100 m²); </w:t>
      </w:r>
    </w:p>
    <w:p w14:paraId="384F4AFD"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Quatro metros (4,00 m), quando a área do compartimento exceder a cem metros quadrados (100 m²); </w:t>
      </w:r>
    </w:p>
    <w:p w14:paraId="7C278024"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d) Os pés-direitos acima indicados poderão ser reduzidos para dois metros e sessenta centímetros (2,60 m), três metros (3,00m) e três metros e cinquenta centímetros (3,50 m) respectivamente, quando o compartimento for dotado de instalação central de ar condicionado, gerador elétrico próprio e iluminação artificial conveniente; </w:t>
      </w:r>
    </w:p>
    <w:p w14:paraId="50EE8567"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e) Quando não existir a instalação de ar condicionado, será tolerada a redução do pé-direito para dois metros e sessenta centímetros (2,60 m) em somente vinte e cinco por cento (25%) da área do compartimento. </w:t>
      </w:r>
    </w:p>
    <w:p w14:paraId="05518BA9" w14:textId="04B92783"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 nos demais pavimentos, a distância mínima de dois metros e noventa e cinco centímetros (2,95 m), entre dois (02) pisos consecutivos de destinação comercial e pé-direito mínimo de dois metros e sessenta centímetros (2,60 m), este pé direito poderá ser reduzido até dois metros e quarenta centímetros (2,40 m) por forro de materiais removíveis, em compartimentos de área inferior a oitenta metros de outras dependências, por razões decorativas ou outras. </w:t>
      </w:r>
    </w:p>
    <w:p w14:paraId="4C28B824" w14:textId="1F86FF08"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As sobrelojas, quando houver, deverão ter pé-direito mínimo de dois metros e sessenta centímetros (2,60 m) e possuir acesso exclusivo pela loja; </w:t>
      </w:r>
    </w:p>
    <w:p w14:paraId="4B7E73E7" w14:textId="24221AD9"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 piso de material adequado ao fim a que se destinam; </w:t>
      </w:r>
    </w:p>
    <w:p w14:paraId="75C5A432" w14:textId="2003146F"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 vãos de iluminação e ventilação com área não inferior a um décimo (1/10) da área útil dos compartimentos; </w:t>
      </w:r>
    </w:p>
    <w:p w14:paraId="3AC76ECB" w14:textId="26A7B738"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 as portas gerais de acesso ao público com uma largura mínima de um metro e cinquenta centímetros (1,50 m) mais um milímetro e dois décimos (1,2 mm) para cada metro quadrado de área útil, computados todos os compartimentos; </w:t>
      </w:r>
    </w:p>
    <w:p w14:paraId="588BF631" w14:textId="204A2247"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VIII - </w:t>
      </w:r>
      <w:r w:rsidR="00A53D14" w:rsidRPr="00A53D14">
        <w:rPr>
          <w:rFonts w:ascii="Times New Roman" w:hAnsi="Times New Roman" w:cs="Times New Roman"/>
          <w:sz w:val="24"/>
          <w:szCs w:val="24"/>
        </w:rPr>
        <w:t xml:space="preserve">Ter, quando a área não for superior a oitenta metros quadrados (80,00 m²), no mínimo, um gabinete sanitário composto de vaso e lavatório ou, quando a área for superior a oitenta metros quadrados (80,00 m²) no mínimo, um conjunto de dois (02) gabinetes sanitários (gabinetes masculinos: vaso, lavatório e mictório) (gabinete feminino: vaso e lavatório) na proporção de um conjunto para cada trezentos metros quadrados (300 m²) ou fração de área útil; </w:t>
      </w:r>
    </w:p>
    <w:p w14:paraId="57CA1B27" w14:textId="2069159B"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IX - </w:t>
      </w:r>
      <w:r w:rsidR="00A53D14" w:rsidRPr="00A53D14">
        <w:rPr>
          <w:rFonts w:ascii="Times New Roman" w:hAnsi="Times New Roman" w:cs="Times New Roman"/>
          <w:sz w:val="24"/>
          <w:szCs w:val="24"/>
        </w:rPr>
        <w:t xml:space="preserve">Ter reservatório de água de acordo com as disposições vigentes; </w:t>
      </w:r>
    </w:p>
    <w:p w14:paraId="7ED6A76C" w14:textId="35C33F4B"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X - </w:t>
      </w:r>
      <w:r w:rsidR="00A53D14" w:rsidRPr="00A53D14">
        <w:rPr>
          <w:rFonts w:ascii="Times New Roman" w:hAnsi="Times New Roman" w:cs="Times New Roman"/>
          <w:sz w:val="24"/>
          <w:szCs w:val="24"/>
        </w:rPr>
        <w:t>Ter instalações preventivas contra incêndio de acordo com as disposições vigentes.</w:t>
      </w:r>
    </w:p>
    <w:p w14:paraId="43407BC7" w14:textId="025B4028" w:rsidR="00E016FF" w:rsidRDefault="00E016FF" w:rsidP="00A53D14">
      <w:pPr>
        <w:spacing w:line="264" w:lineRule="auto"/>
        <w:jc w:val="both"/>
        <w:rPr>
          <w:rFonts w:ascii="Times New Roman" w:hAnsi="Times New Roman" w:cs="Times New Roman"/>
          <w:sz w:val="24"/>
          <w:szCs w:val="24"/>
        </w:rPr>
      </w:pPr>
    </w:p>
    <w:p w14:paraId="01B8EAD1" w14:textId="1FE9ECD0"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IX</w:t>
      </w:r>
    </w:p>
    <w:p w14:paraId="6C2EA633" w14:textId="6A120843"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DAS GALERIAS COMERCIAIS</w:t>
      </w:r>
    </w:p>
    <w:p w14:paraId="02558D89" w14:textId="77777777" w:rsidR="006D35B9" w:rsidRDefault="006D35B9" w:rsidP="00A53D14">
      <w:pPr>
        <w:spacing w:line="264" w:lineRule="auto"/>
        <w:jc w:val="both"/>
        <w:rPr>
          <w:rFonts w:ascii="Times New Roman" w:hAnsi="Times New Roman" w:cs="Times New Roman"/>
          <w:sz w:val="24"/>
          <w:szCs w:val="24"/>
        </w:rPr>
      </w:pPr>
    </w:p>
    <w:p w14:paraId="0C231EA0" w14:textId="22EBA890" w:rsidR="00E016FF" w:rsidRDefault="00E016F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682D10">
        <w:rPr>
          <w:rFonts w:ascii="Times New Roman" w:hAnsi="Times New Roman" w:cs="Times New Roman"/>
          <w:sz w:val="24"/>
          <w:szCs w:val="24"/>
        </w:rPr>
        <w:t>10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galerias comerciais, além das disposições do presente Código que forem aplicáveis, deverão satisfazer ainda às seguintes condições: </w:t>
      </w:r>
    </w:p>
    <w:p w14:paraId="3E08C1B3" w14:textId="2B04DF6B"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Possuir uma largura e um pé-direito mínimo de quatro metros (4,00 m) e nunca inferiores a um doze avos (1/12) do seu maior percurso; </w:t>
      </w:r>
    </w:p>
    <w:p w14:paraId="03995C90" w14:textId="11F3808B"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 suas lojas, quando com acesso principal pela galeria, uma área mínima de dez metros quadrados (10,00 m²), podendo ser ventilados através deste e iluminada artificialmente; </w:t>
      </w:r>
    </w:p>
    <w:p w14:paraId="3B2DF8B2" w14:textId="647BF5EE"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Possuir instalações sanitárias de acordo com as prescrições estabelecidas para as lojas de prédios comerciais. </w:t>
      </w:r>
    </w:p>
    <w:p w14:paraId="463C04C7" w14:textId="7A1540E8" w:rsidR="00E016FF" w:rsidRDefault="00E016FF" w:rsidP="00A53D14">
      <w:pPr>
        <w:spacing w:line="264" w:lineRule="auto"/>
        <w:jc w:val="both"/>
        <w:rPr>
          <w:rFonts w:ascii="Times New Roman" w:hAnsi="Times New Roman" w:cs="Times New Roman"/>
          <w:sz w:val="24"/>
          <w:szCs w:val="24"/>
        </w:rPr>
      </w:pPr>
    </w:p>
    <w:p w14:paraId="1C67F80C" w14:textId="3E798BEC"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w:t>
      </w:r>
    </w:p>
    <w:p w14:paraId="57F9AE8E" w14:textId="191BE82F"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DOS HOTÉIS E CONGÊNERES</w:t>
      </w:r>
    </w:p>
    <w:p w14:paraId="5786F2FB" w14:textId="77777777" w:rsidR="006D35B9" w:rsidRDefault="006D35B9" w:rsidP="00A53D14">
      <w:pPr>
        <w:spacing w:line="264" w:lineRule="auto"/>
        <w:jc w:val="both"/>
        <w:rPr>
          <w:rFonts w:ascii="Times New Roman" w:hAnsi="Times New Roman" w:cs="Times New Roman"/>
          <w:sz w:val="24"/>
          <w:szCs w:val="24"/>
        </w:rPr>
      </w:pPr>
    </w:p>
    <w:p w14:paraId="4D9B05DE" w14:textId="0DCBB142" w:rsidR="00E016FF" w:rsidRDefault="00E016F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682D10">
        <w:rPr>
          <w:rFonts w:ascii="Times New Roman" w:hAnsi="Times New Roman" w:cs="Times New Roman"/>
          <w:sz w:val="24"/>
          <w:szCs w:val="24"/>
        </w:rPr>
        <w:t>11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condições destinadas a hotéis e congêneres, além das disposições do presente Código que forem aplicáveis, deverão ainda satisfazer as seguintes condições: </w:t>
      </w:r>
    </w:p>
    <w:p w14:paraId="70CD73CB" w14:textId="50FD4B1D"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 além dos compartimentos destinados à habitação (apartamentos, quartos, etc.) mais as seguintes dependências: </w:t>
      </w:r>
    </w:p>
    <w:p w14:paraId="313F0ACE"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Vestíbulo, com local para instalação de portaria; </w:t>
      </w:r>
    </w:p>
    <w:p w14:paraId="200609DF"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Sala de estar coletiva; </w:t>
      </w:r>
    </w:p>
    <w:p w14:paraId="23F5C13D" w14:textId="77777777" w:rsidR="00E016F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Entrada de serviço. </w:t>
      </w:r>
    </w:p>
    <w:p w14:paraId="5E07B980" w14:textId="5DC7AD5C"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 no mínimo, dois (02) elevadores, sendo um social e outro de serviço, quando o prédio tiver mais de três (03) andares; </w:t>
      </w:r>
    </w:p>
    <w:p w14:paraId="49189BAB" w14:textId="76F2CFA6"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Ter local para coleta de lixo situado no pavimento térreo ou subsolo, com acesso pela entrada de serviço quando o prédio tiver quatro (04) ou menos pavimentos; quando tiver mais de quatro (04) pavimentos deverá ter instalações de despejo de lixo, perfeitamente vedado, com boca de fechamento automático em cada pavimento e dotada de dispositivos de lavagem ou de incinerador;</w:t>
      </w:r>
    </w:p>
    <w:p w14:paraId="1F808D98" w14:textId="01F32DD6"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 em cada pavimento, instalações sanitárias, separadas por sexo na proporção de um vaso sanitário, um lavatório e um chuveiro, no mínimo, para cada grupo de seis (06) hóspedes que não possuam instalações privativas; </w:t>
      </w:r>
    </w:p>
    <w:p w14:paraId="121A663F" w14:textId="2230DC91"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 </w:t>
      </w:r>
      <w:r w:rsidR="00A53D14" w:rsidRPr="00A53D14">
        <w:rPr>
          <w:rFonts w:ascii="Times New Roman" w:hAnsi="Times New Roman" w:cs="Times New Roman"/>
          <w:sz w:val="24"/>
          <w:szCs w:val="24"/>
        </w:rPr>
        <w:t xml:space="preserve">Ter vestiário e instalação sanitária privativa para pessoal de serviço; </w:t>
      </w:r>
    </w:p>
    <w:p w14:paraId="08079CA9" w14:textId="4526F5F2"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 reservatório de água de acordo com as disposições vigentes; </w:t>
      </w:r>
    </w:p>
    <w:p w14:paraId="6E9D3472" w14:textId="40AD4660"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 instalações preventivas contra incêndio de acordo com as disposições vigentes. </w:t>
      </w:r>
    </w:p>
    <w:p w14:paraId="72971927" w14:textId="71B7B65C" w:rsidR="00E016FF" w:rsidRDefault="00E016F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682D10">
        <w:rPr>
          <w:rFonts w:ascii="Times New Roman" w:hAnsi="Times New Roman" w:cs="Times New Roman"/>
          <w:sz w:val="24"/>
          <w:szCs w:val="24"/>
        </w:rPr>
        <w:t>12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dormitórios deverão ter área mínima de nove metros quadrados (9,00 m²) e, quando não dispuserem de instalação sanitária privativa, deverão possuir lavatório. </w:t>
      </w:r>
    </w:p>
    <w:p w14:paraId="2A4977B7" w14:textId="22F2AFA2" w:rsidR="00E016FF" w:rsidRDefault="00E016F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corredores e galerias de circulação deverão ter largura mínima de um metro e cinquenta centímetros (1,50 m). </w:t>
      </w:r>
    </w:p>
    <w:p w14:paraId="027D45BB" w14:textId="2245B6F9" w:rsidR="00E016FF" w:rsidRDefault="00E016F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cozinhas, copas, despensas, lavanderias e similares deverão ter as paredes, até a altura mínima de dois metros (2,00 m) e os pisos revestidos com material liso, resistente, lavável e impermeável. </w:t>
      </w:r>
    </w:p>
    <w:p w14:paraId="71D796BA" w14:textId="66E81C98" w:rsidR="00E016FF" w:rsidRDefault="00E016FF" w:rsidP="00A53D14">
      <w:pPr>
        <w:spacing w:line="264" w:lineRule="auto"/>
        <w:jc w:val="both"/>
        <w:rPr>
          <w:rFonts w:ascii="Times New Roman" w:hAnsi="Times New Roman" w:cs="Times New Roman"/>
          <w:sz w:val="24"/>
          <w:szCs w:val="24"/>
        </w:rPr>
      </w:pPr>
    </w:p>
    <w:p w14:paraId="719DDE10" w14:textId="39C44F08"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XI</w:t>
      </w:r>
    </w:p>
    <w:p w14:paraId="3B18BAA7" w14:textId="1F546F18"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DOS PRÉDIOS DE ESCRITÓRIOS</w:t>
      </w:r>
    </w:p>
    <w:p w14:paraId="12015D2C" w14:textId="77777777" w:rsidR="00DB3BD9" w:rsidRDefault="00DB3BD9" w:rsidP="00A53D14">
      <w:pPr>
        <w:spacing w:line="264" w:lineRule="auto"/>
        <w:jc w:val="both"/>
        <w:rPr>
          <w:rFonts w:ascii="Times New Roman" w:hAnsi="Times New Roman" w:cs="Times New Roman"/>
          <w:sz w:val="24"/>
          <w:szCs w:val="24"/>
        </w:rPr>
      </w:pPr>
    </w:p>
    <w:p w14:paraId="26750A0A" w14:textId="6B6506C5" w:rsidR="00E016FF" w:rsidRDefault="002232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escritórios, consultórios e estúdios de caráter profissional, além das disposições do presente Código que forem aplicáveis, deverão ainda satisfazer as seguintes condições: </w:t>
      </w:r>
    </w:p>
    <w:p w14:paraId="1E56DF36" w14:textId="59BBB7D9"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As salas isoladas deverão ter uma área mínima de quinze metros quadrados (15,00 m²); </w:t>
      </w:r>
    </w:p>
    <w:p w14:paraId="61CB5005" w14:textId="135438B5" w:rsidR="00E016FF"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Os conjuntos deverão ter uma área mínima de vinte metros quadrados (20,00 m²); </w:t>
      </w:r>
    </w:p>
    <w:p w14:paraId="6C2FDC4B" w14:textId="1947AE10" w:rsidR="00E016FF" w:rsidRDefault="00250F73" w:rsidP="00A53D14">
      <w:pPr>
        <w:spacing w:line="264" w:lineRule="auto"/>
        <w:jc w:val="both"/>
        <w:rPr>
          <w:rFonts w:ascii="Times New Roman" w:hAnsi="Times New Roman" w:cs="Times New Roman"/>
          <w:sz w:val="24"/>
          <w:szCs w:val="24"/>
        </w:rPr>
      </w:pPr>
      <w:r w:rsidRPr="00156A9B">
        <w:rPr>
          <w:rFonts w:ascii="Times New Roman" w:hAnsi="Times New Roman" w:cs="Times New Roman"/>
          <w:sz w:val="24"/>
          <w:szCs w:val="24"/>
        </w:rPr>
        <w:t xml:space="preserve">III - </w:t>
      </w:r>
      <w:r w:rsidR="00A53D14" w:rsidRPr="00156A9B">
        <w:rPr>
          <w:rFonts w:ascii="Times New Roman" w:hAnsi="Times New Roman" w:cs="Times New Roman"/>
          <w:sz w:val="24"/>
          <w:szCs w:val="24"/>
        </w:rPr>
        <w:t>Ter no pavimento térreo, caixa receptadora de correspondência, de acordo com as normas da ECT;</w:t>
      </w:r>
      <w:r w:rsidR="00A53D14" w:rsidRPr="00A53D14">
        <w:rPr>
          <w:rFonts w:ascii="Times New Roman" w:hAnsi="Times New Roman" w:cs="Times New Roman"/>
          <w:sz w:val="24"/>
          <w:szCs w:val="24"/>
        </w:rPr>
        <w:t xml:space="preserve"> </w:t>
      </w:r>
    </w:p>
    <w:p w14:paraId="03FA1F03" w14:textId="48A98450" w:rsidR="002232DE"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 hall de entrada, com local destinado à instalação de portaria, quando a edificação tiver mais de vinte (20) salas ou conjuntos; </w:t>
      </w:r>
    </w:p>
    <w:p w14:paraId="4B8DB473" w14:textId="1CB37BD5" w:rsidR="002232DE"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 as salas com pé-direito mínimo de dois metros e sessenta centímetros (2,60 m); </w:t>
      </w:r>
    </w:p>
    <w:p w14:paraId="2B980E91" w14:textId="1B13B4BC" w:rsidR="002232DE"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 no mínimo em cada pavimento, quando a soma das áreas úteis privativas das salas e conjuntos for inferior a setenta metros quadrados (70,00 m²), um gabinete sanitário composto de vaso e lavatório, ou quando a área for superior aquele limite, um conjunto de dois (02) gabinetes, um para cada sexo, na proporção de um conjunto para cada setenta metros quadrados (70,00 m²) ou fração de área útil privativa, não computada aquela que for servida de gabinete sanitário privativo; </w:t>
      </w:r>
    </w:p>
    <w:p w14:paraId="066FE67E" w14:textId="3B1663BA" w:rsidR="002232DE"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 quando o prédio tiver mais de quatro (04) pavimentos, instalação de despejo de lixo, perfeitamente vedada, com boca de fechamento automático em cada pavimento e dotada de dispositivos de lavagem e limpeza ou de incinerador; </w:t>
      </w:r>
    </w:p>
    <w:p w14:paraId="6A685F25" w14:textId="1F750197" w:rsidR="002232DE"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VIII - </w:t>
      </w:r>
      <w:r w:rsidR="00A53D14" w:rsidRPr="00A53D14">
        <w:rPr>
          <w:rFonts w:ascii="Times New Roman" w:hAnsi="Times New Roman" w:cs="Times New Roman"/>
          <w:sz w:val="24"/>
          <w:szCs w:val="24"/>
        </w:rPr>
        <w:t xml:space="preserve">Ter reservatório de água de acordo com as disposições vigentes; </w:t>
      </w:r>
    </w:p>
    <w:p w14:paraId="28D3CD12" w14:textId="697C8E5A" w:rsidR="002232DE"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IXI - </w:t>
      </w:r>
      <w:r w:rsidR="00A53D14" w:rsidRPr="00A53D14">
        <w:rPr>
          <w:rFonts w:ascii="Times New Roman" w:hAnsi="Times New Roman" w:cs="Times New Roman"/>
          <w:sz w:val="24"/>
          <w:szCs w:val="24"/>
        </w:rPr>
        <w:t xml:space="preserve">Ter instalações preventivas contra incêndio de acordo com as disposições vigentes. </w:t>
      </w:r>
    </w:p>
    <w:p w14:paraId="18E728B2" w14:textId="527B6E6A" w:rsidR="002232DE" w:rsidRDefault="002232DE" w:rsidP="00A53D14">
      <w:pPr>
        <w:spacing w:line="264" w:lineRule="auto"/>
        <w:jc w:val="both"/>
        <w:rPr>
          <w:rFonts w:ascii="Times New Roman" w:hAnsi="Times New Roman" w:cs="Times New Roman"/>
          <w:sz w:val="24"/>
          <w:szCs w:val="24"/>
        </w:rPr>
      </w:pPr>
    </w:p>
    <w:p w14:paraId="6447AC5A" w14:textId="22C8780E"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XII</w:t>
      </w:r>
    </w:p>
    <w:p w14:paraId="7FB282C1" w14:textId="51D73008" w:rsidR="00BF53BA" w:rsidRDefault="00BF53BA" w:rsidP="00BF53BA">
      <w:pPr>
        <w:spacing w:line="264" w:lineRule="auto"/>
        <w:jc w:val="center"/>
        <w:rPr>
          <w:rFonts w:ascii="Times New Roman" w:hAnsi="Times New Roman" w:cs="Times New Roman"/>
          <w:sz w:val="24"/>
          <w:szCs w:val="24"/>
        </w:rPr>
      </w:pPr>
      <w:r>
        <w:rPr>
          <w:rFonts w:ascii="Times New Roman" w:hAnsi="Times New Roman" w:cs="Times New Roman"/>
          <w:sz w:val="24"/>
          <w:szCs w:val="24"/>
        </w:rPr>
        <w:t>DOS AMAZÉNS</w:t>
      </w:r>
    </w:p>
    <w:p w14:paraId="4EAA2CB3" w14:textId="77777777" w:rsidR="00DB3BD9" w:rsidRDefault="00DB3BD9" w:rsidP="00A53D14">
      <w:pPr>
        <w:spacing w:line="264" w:lineRule="auto"/>
        <w:jc w:val="both"/>
        <w:rPr>
          <w:rFonts w:ascii="Times New Roman" w:hAnsi="Times New Roman" w:cs="Times New Roman"/>
          <w:sz w:val="24"/>
          <w:szCs w:val="24"/>
        </w:rPr>
      </w:pPr>
    </w:p>
    <w:p w14:paraId="38E1EBBD" w14:textId="2B709A6F" w:rsidR="00113FB4" w:rsidRDefault="00113FB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armazéns, considerados como tais apenas os depósitos de mercadorias, além das disposições do presente Código que forem aplicáveis, deverão ainda satisfazer as seguintes condições: </w:t>
      </w:r>
    </w:p>
    <w:p w14:paraId="5E52611C" w14:textId="35DC179F" w:rsidR="00113FB4" w:rsidRDefault="00250F7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 construídos de material incombustível, sendo tolerado o emprego de madeira ou material similar, apenas nas esquadrias, forro e estrutura de cobertura; </w:t>
      </w:r>
    </w:p>
    <w:p w14:paraId="3AC4420F" w14:textId="795F934F"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 pé-direito mínimo de quatro metros (4,00 m); </w:t>
      </w:r>
    </w:p>
    <w:p w14:paraId="742A2EE8" w14:textId="12469300"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 o piso revestido com material adequado ao fim a que se destinam; </w:t>
      </w:r>
    </w:p>
    <w:p w14:paraId="3A7DFD36" w14:textId="447EF919"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 vãos de iluminação e ventilação com área não inferior a um vinte avos (1/20) da superfície do piso; </w:t>
      </w:r>
    </w:p>
    <w:p w14:paraId="3E8B4AD4" w14:textId="3F6BF347"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 no mínimo, um gabinete sanitário composto de vaso, lavatório, mictório e chuveiro; </w:t>
      </w:r>
    </w:p>
    <w:p w14:paraId="3DA8A7D5" w14:textId="71A85C13"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 instalações preventivas contra incêndio, de acordo com as disposições vigentes. </w:t>
      </w:r>
    </w:p>
    <w:p w14:paraId="21C939F6" w14:textId="12CB75E6" w:rsidR="00113FB4" w:rsidRDefault="00113FB4" w:rsidP="00A53D14">
      <w:pPr>
        <w:spacing w:line="264" w:lineRule="auto"/>
        <w:jc w:val="both"/>
        <w:rPr>
          <w:rFonts w:ascii="Times New Roman" w:hAnsi="Times New Roman" w:cs="Times New Roman"/>
          <w:sz w:val="24"/>
          <w:szCs w:val="24"/>
        </w:rPr>
      </w:pPr>
    </w:p>
    <w:p w14:paraId="2276C582" w14:textId="1F90DED5" w:rsidR="00840500" w:rsidRDefault="00840500" w:rsidP="00840500">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XIII</w:t>
      </w:r>
    </w:p>
    <w:p w14:paraId="13C14F33" w14:textId="418EA73B" w:rsidR="00840500" w:rsidRDefault="00840500" w:rsidP="00840500">
      <w:pPr>
        <w:spacing w:line="264" w:lineRule="auto"/>
        <w:jc w:val="center"/>
        <w:rPr>
          <w:rFonts w:ascii="Times New Roman" w:hAnsi="Times New Roman" w:cs="Times New Roman"/>
          <w:sz w:val="24"/>
          <w:szCs w:val="24"/>
        </w:rPr>
      </w:pPr>
      <w:r>
        <w:rPr>
          <w:rFonts w:ascii="Times New Roman" w:hAnsi="Times New Roman" w:cs="Times New Roman"/>
          <w:sz w:val="24"/>
          <w:szCs w:val="24"/>
        </w:rPr>
        <w:t>DAS ESCOLAS</w:t>
      </w:r>
    </w:p>
    <w:p w14:paraId="4397F5BA" w14:textId="77777777" w:rsidR="00DB3BD9" w:rsidRDefault="00DB3BD9" w:rsidP="00A53D14">
      <w:pPr>
        <w:spacing w:line="264" w:lineRule="auto"/>
        <w:jc w:val="both"/>
        <w:rPr>
          <w:rFonts w:ascii="Times New Roman" w:hAnsi="Times New Roman" w:cs="Times New Roman"/>
          <w:sz w:val="24"/>
          <w:szCs w:val="24"/>
        </w:rPr>
      </w:pPr>
    </w:p>
    <w:p w14:paraId="6E72A7F8" w14:textId="77FE766B" w:rsidR="00113FB4" w:rsidRDefault="00113FB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escolas, além das disposições do presente Código que lhes forem aplicáveis, deverão ainda satisfazer as seguintes condições: </w:t>
      </w:r>
    </w:p>
    <w:p w14:paraId="633FA8FA" w14:textId="6688E34D"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construídas de material incombustível, tolerando-se o emprego da madeira ou outro material combustível apenas nas esquadrias, lambris, parapeitos, pisos, forros e estruturas da cobertura; </w:t>
      </w:r>
    </w:p>
    <w:p w14:paraId="3BFC12C7" w14:textId="645D4CC9"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instalações sanitárias na proporção de: a) Meninos: um vaso sanitário e um lavatório para cada cinquenta (50) alunos e um mictório para cada vinte e cinco (25) alunos (31) b) Meninas: um vaso sanitário para cada vinte (20) alunas e um lavatório para cada cinquenta (50) alunas; </w:t>
      </w:r>
    </w:p>
    <w:p w14:paraId="6E827134" w14:textId="2EA5D5B3"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bebedouro automático, com água filtrada; </w:t>
      </w:r>
    </w:p>
    <w:p w14:paraId="66619C04" w14:textId="6CFD6246"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IV - </w:t>
      </w:r>
      <w:r w:rsidR="00A53D14" w:rsidRPr="00A53D14">
        <w:rPr>
          <w:rFonts w:ascii="Times New Roman" w:hAnsi="Times New Roman" w:cs="Times New Roman"/>
          <w:sz w:val="24"/>
          <w:szCs w:val="24"/>
        </w:rPr>
        <w:t xml:space="preserve">Terem chuveiro, quando houver vestiários para educação física; </w:t>
      </w:r>
    </w:p>
    <w:p w14:paraId="47D04FE8" w14:textId="428E8404"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reservatório de água de acordo com as disposições vigentes; </w:t>
      </w:r>
    </w:p>
    <w:p w14:paraId="292ED565" w14:textId="2C7B92C6" w:rsidR="00113F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Terem instalações preventivas contra incêndio de acordo com as disposições vigentes. </w:t>
      </w:r>
    </w:p>
    <w:p w14:paraId="12C5AA34" w14:textId="6136BD18" w:rsidR="00CB57DE" w:rsidRDefault="00113FB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salas de aula deverão satisfazer as seguintes condições: </w:t>
      </w:r>
    </w:p>
    <w:p w14:paraId="7CC75565" w14:textId="2258025C"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comprimento máximo de dez metros (10,00 m); </w:t>
      </w:r>
    </w:p>
    <w:p w14:paraId="30400826" w14:textId="6E197D33"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largura não superior a duas (02) vezes a distância do piso à verga das janelas principais; </w:t>
      </w:r>
    </w:p>
    <w:p w14:paraId="4D8222DA" w14:textId="594D2009"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pé-direito mínimo de dois metros e oitenta centímetros (2,80 m); </w:t>
      </w:r>
    </w:p>
    <w:p w14:paraId="08EF8A32" w14:textId="383A0011"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área útil calculada a razão de um metro e cinquenta decímetros quadrados (1,50 dm²), no mínimo, por aluno, não podendo, entretanto, ter área inferior a quinze metros quadrados (15,00 m²); </w:t>
      </w:r>
    </w:p>
    <w:p w14:paraId="42FBB4A8" w14:textId="3B9F68DC"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os vãos de iluminação uma área mínima equivalente a um quinto (1/5) da área útil da sala; </w:t>
      </w:r>
    </w:p>
    <w:p w14:paraId="543BA09F" w14:textId="378095D3"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Terem os vãos de ventilação uma área mínima equivalente a um quarto (1/4) da área útil da sala; </w:t>
      </w:r>
    </w:p>
    <w:p w14:paraId="7487D6E9" w14:textId="095E7200"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Terem os pisos revestidos com material adequado ao seu uso. </w:t>
      </w:r>
    </w:p>
    <w:p w14:paraId="0AFFD03E" w14:textId="24486F11"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11</w:t>
      </w:r>
      <w:r w:rsidR="00682D10">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corredores e as escadas deverão ter uma largura mínima de um metro e cinquenta centímetros (1,50 m) e, quando atenderem a mais de quatro (04) salas de aula, uma largura mínima de dois metros (2,00 m). </w:t>
      </w:r>
    </w:p>
    <w:p w14:paraId="329EDC51" w14:textId="77777777" w:rsidR="00CB57D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As escadas não poderão se desenvolver em leque ou caracol. </w:t>
      </w:r>
    </w:p>
    <w:p w14:paraId="2197EA7A" w14:textId="564941A3"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682D10">
        <w:rPr>
          <w:rFonts w:ascii="Times New Roman" w:hAnsi="Times New Roman" w:cs="Times New Roman"/>
          <w:sz w:val="24"/>
          <w:szCs w:val="24"/>
        </w:rPr>
        <w:t>20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escolas que possuam internatos deverão ainda satisfazer as seguintes condições: </w:t>
      </w:r>
    </w:p>
    <w:p w14:paraId="2D7AC3FD" w14:textId="4033CB76"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os dormitórios área de no mínimo, seis metros quadrados (6,00 m²) para o primeiro aluno, mais três metros quadrados (3,00 m²) para cada aluno excedente, até o máximo de oito (08) alunos por dormitório. </w:t>
      </w:r>
    </w:p>
    <w:p w14:paraId="5814DE5F" w14:textId="3874AEEB"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instalações sanitárias privativas do internato, na seguinte proporção: </w:t>
      </w:r>
    </w:p>
    <w:p w14:paraId="2DBC8081" w14:textId="77777777" w:rsidR="00CB57D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Masculino: </w:t>
      </w:r>
    </w:p>
    <w:p w14:paraId="4D52E1E9" w14:textId="3C8A1A0F"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53D14" w:rsidRPr="00A53D14">
        <w:rPr>
          <w:rFonts w:ascii="Times New Roman" w:hAnsi="Times New Roman" w:cs="Times New Roman"/>
          <w:sz w:val="24"/>
          <w:szCs w:val="24"/>
        </w:rPr>
        <w:t xml:space="preserve">Um lavatório para cada cinco (05) alunos; </w:t>
      </w:r>
    </w:p>
    <w:p w14:paraId="5953B19D" w14:textId="38E683D6"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53D14" w:rsidRPr="00A53D14">
        <w:rPr>
          <w:rFonts w:ascii="Times New Roman" w:hAnsi="Times New Roman" w:cs="Times New Roman"/>
          <w:sz w:val="24"/>
          <w:szCs w:val="24"/>
        </w:rPr>
        <w:t xml:space="preserve">Um vaso sanitário para cada dez (10) alunos; </w:t>
      </w:r>
    </w:p>
    <w:p w14:paraId="58C33F26" w14:textId="3D47C891"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53D14" w:rsidRPr="00A53D14">
        <w:rPr>
          <w:rFonts w:ascii="Times New Roman" w:hAnsi="Times New Roman" w:cs="Times New Roman"/>
          <w:sz w:val="24"/>
          <w:szCs w:val="24"/>
        </w:rPr>
        <w:t xml:space="preserve">Um chuveiro para cada dez (10) alunos; </w:t>
      </w:r>
    </w:p>
    <w:p w14:paraId="0C9ADBDB" w14:textId="1D6D46E6"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53D14" w:rsidRPr="00A53D14">
        <w:rPr>
          <w:rFonts w:ascii="Times New Roman" w:hAnsi="Times New Roman" w:cs="Times New Roman"/>
          <w:sz w:val="24"/>
          <w:szCs w:val="24"/>
        </w:rPr>
        <w:t xml:space="preserve">Um mictório para cada vinte (20) alunos. </w:t>
      </w:r>
    </w:p>
    <w:p w14:paraId="586CC808" w14:textId="77777777" w:rsidR="00CB57D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Feminino: </w:t>
      </w:r>
    </w:p>
    <w:p w14:paraId="791FE070" w14:textId="7C96A311"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53D14" w:rsidRPr="00A53D14">
        <w:rPr>
          <w:rFonts w:ascii="Times New Roman" w:hAnsi="Times New Roman" w:cs="Times New Roman"/>
          <w:sz w:val="24"/>
          <w:szCs w:val="24"/>
        </w:rPr>
        <w:t xml:space="preserve">Um lavatório para cada cinco (05) alunas; </w:t>
      </w:r>
    </w:p>
    <w:p w14:paraId="1FE16990" w14:textId="35EEEEBB"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53D14" w:rsidRPr="00A53D14">
        <w:rPr>
          <w:rFonts w:ascii="Times New Roman" w:hAnsi="Times New Roman" w:cs="Times New Roman"/>
          <w:sz w:val="24"/>
          <w:szCs w:val="24"/>
        </w:rPr>
        <w:t xml:space="preserve">Um vaso sanitário para cada dez (10) alunas; </w:t>
      </w:r>
    </w:p>
    <w:p w14:paraId="5BCAF7F4" w14:textId="16D85493"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53D14" w:rsidRPr="00A53D14">
        <w:rPr>
          <w:rFonts w:ascii="Times New Roman" w:hAnsi="Times New Roman" w:cs="Times New Roman"/>
          <w:sz w:val="24"/>
          <w:szCs w:val="24"/>
        </w:rPr>
        <w:t xml:space="preserve">Um chuveiro para cada dez (10) alunas; </w:t>
      </w:r>
    </w:p>
    <w:p w14:paraId="04ED5837" w14:textId="776251C0"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53D14" w:rsidRPr="00A53D14">
        <w:rPr>
          <w:rFonts w:ascii="Times New Roman" w:hAnsi="Times New Roman" w:cs="Times New Roman"/>
          <w:sz w:val="24"/>
          <w:szCs w:val="24"/>
        </w:rPr>
        <w:t xml:space="preserve">Um bidê para cada vinte (20) alunas. </w:t>
      </w:r>
    </w:p>
    <w:p w14:paraId="4BFD7441" w14:textId="6E95255D" w:rsidR="00CB57DE" w:rsidRDefault="00CB57DE" w:rsidP="00A53D14">
      <w:pPr>
        <w:spacing w:line="264" w:lineRule="auto"/>
        <w:jc w:val="both"/>
        <w:rPr>
          <w:rFonts w:ascii="Times New Roman" w:hAnsi="Times New Roman" w:cs="Times New Roman"/>
          <w:sz w:val="24"/>
          <w:szCs w:val="24"/>
        </w:rPr>
      </w:pPr>
    </w:p>
    <w:p w14:paraId="6AC75AFE" w14:textId="2D921214" w:rsidR="00840500" w:rsidRDefault="00840500" w:rsidP="00840500">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XIV</w:t>
      </w:r>
    </w:p>
    <w:p w14:paraId="57CC4B0D" w14:textId="13B7AF8D" w:rsidR="00840500" w:rsidRDefault="00840500" w:rsidP="00840500">
      <w:pPr>
        <w:spacing w:line="264" w:lineRule="auto"/>
        <w:jc w:val="center"/>
        <w:rPr>
          <w:rFonts w:ascii="Times New Roman" w:hAnsi="Times New Roman" w:cs="Times New Roman"/>
          <w:sz w:val="24"/>
          <w:szCs w:val="24"/>
        </w:rPr>
      </w:pPr>
      <w:r>
        <w:rPr>
          <w:rFonts w:ascii="Times New Roman" w:hAnsi="Times New Roman" w:cs="Times New Roman"/>
          <w:sz w:val="24"/>
          <w:szCs w:val="24"/>
        </w:rPr>
        <w:t>DOS AUDITÓRIOS, CINEMAS E TEATROS</w:t>
      </w:r>
    </w:p>
    <w:p w14:paraId="52E480C4" w14:textId="77777777" w:rsidR="00DB3BD9" w:rsidRDefault="00DB3BD9" w:rsidP="00A53D14">
      <w:pPr>
        <w:spacing w:line="264" w:lineRule="auto"/>
        <w:jc w:val="both"/>
        <w:rPr>
          <w:rFonts w:ascii="Times New Roman" w:hAnsi="Times New Roman" w:cs="Times New Roman"/>
          <w:sz w:val="24"/>
          <w:szCs w:val="24"/>
        </w:rPr>
      </w:pPr>
    </w:p>
    <w:p w14:paraId="585C0C7A" w14:textId="188A6CDF"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682D10">
        <w:rPr>
          <w:rFonts w:ascii="Times New Roman" w:hAnsi="Times New Roman" w:cs="Times New Roman"/>
          <w:sz w:val="24"/>
          <w:szCs w:val="24"/>
        </w:rPr>
        <w:t>21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auditórios, cinemas e teatros, além das disposições do presente Código que lhes forem aplicáveis, deverão ainda satisfazer as seguintes condições: </w:t>
      </w:r>
    </w:p>
    <w:p w14:paraId="5D30E0D5" w14:textId="6ABB5115"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construídas de material incombustível, tolerando-se o emprego de madeira ou outro material combustível apenas nas esquadrias, lambris, parapeitos, pisos, forros e estrutura da cobertura; </w:t>
      </w:r>
    </w:p>
    <w:p w14:paraId="036763B7" w14:textId="2BDF5095"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instalações sanitárias para uso de ambos os sexos, devidamente separados, com fácil acesso, na proporção mínima de um gabinete sanitário masculino (um vaso, um lavatório e dois mictórios) e um gabinete sanitário feminino (um vaso e um lavatório) para cada quinhentos (500) lugares, devendo o primeiro gabinete sanitário feminino ter dois (02) vasos sanitários; </w:t>
      </w:r>
    </w:p>
    <w:p w14:paraId="48B13D0D" w14:textId="63DA8D65"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instalações preventivas contra incêndio de acordo com as disposições vigentes; </w:t>
      </w:r>
    </w:p>
    <w:p w14:paraId="0F86E34F" w14:textId="16FD2C07"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os corredores, escadas e portas, que deverão abrir no sentido do escoamento, dimensionados em função da lotação máxima, obedecendo o seguinte: </w:t>
      </w:r>
    </w:p>
    <w:p w14:paraId="3DECEB02" w14:textId="77777777" w:rsidR="00CB57D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Terem uma largura mínima de um metro e cinquenta centímetros (1,50 m), até uma lotação máxima de cento e cinquenta (150) pessoas; </w:t>
      </w:r>
    </w:p>
    <w:p w14:paraId="3E8CCECF" w14:textId="77777777" w:rsidR="00CB57DE"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Terem esta largura aumentada na proporção de cinco milímetros (0,5 mm) por pessoa, considerada a lotação total e quando esta for superior a cento e cinquenta (150) pessoas; </w:t>
      </w:r>
    </w:p>
    <w:p w14:paraId="71A6C67A" w14:textId="042C9EC0"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as poltronas distribuídas em setores; separados por corredores, não podendo cada setor ultrapassar o número de duzentos e cinquenta poltronas; as filas, não poderão ter profundidade superior a oito (08) poltronas, contadas a partir dos (texto incompleto). </w:t>
      </w:r>
    </w:p>
    <w:p w14:paraId="42B991F4" w14:textId="60A7BD96"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682D10">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auditórios deverão ter vãos de iluminação e ventilação com uma área mínima equivalente a um décimo (1/10) da área útil dos mesmos, exceto quando dotados de instalação de renovação mecânica de ar. </w:t>
      </w:r>
    </w:p>
    <w:p w14:paraId="5D8F0F97" w14:textId="2E190EB9"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cinemas e teatros deverão ainda satisfazer as seguintes condições: </w:t>
      </w:r>
    </w:p>
    <w:p w14:paraId="03F084C6" w14:textId="28A6B660"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equipados no mínimo, com instalação de renovação mecânica de ar; </w:t>
      </w:r>
    </w:p>
    <w:p w14:paraId="68D26F5B" w14:textId="741291D2"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r w:rsidR="00A53D14" w:rsidRPr="00A53D14">
        <w:rPr>
          <w:rFonts w:ascii="Times New Roman" w:hAnsi="Times New Roman" w:cs="Times New Roman"/>
          <w:sz w:val="24"/>
          <w:szCs w:val="24"/>
        </w:rPr>
        <w:t xml:space="preserve">Terem sala de espera contínua e de fácil acesso à sala de espetáculos, com uma área mínima de dez centímetros quadrados (0,10 cm²) por pessoa, considerada a capacidade total; </w:t>
      </w:r>
    </w:p>
    <w:p w14:paraId="475CB2AE" w14:textId="3796F498"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instalação de emergência para fornecimento de luz e força. </w:t>
      </w:r>
    </w:p>
    <w:p w14:paraId="494A97D0" w14:textId="203B9312"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Os projetos arquitetônicos dos cinemas e teatros deverão ser acompanhados de detalhes explicativos da distribuição de localidades, visibilidade e das instalações elétricas e mecânicas para ventilação e ar condicionado.</w:t>
      </w:r>
    </w:p>
    <w:p w14:paraId="60A3EB36" w14:textId="31DD0FB1"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5</w:t>
      </w:r>
      <w:r w:rsidR="00A53D14" w:rsidRPr="00A53D14">
        <w:rPr>
          <w:rFonts w:ascii="Times New Roman" w:hAnsi="Times New Roman" w:cs="Times New Roman"/>
          <w:sz w:val="24"/>
          <w:szCs w:val="24"/>
        </w:rPr>
        <w:t xml:space="preserve"> As cabinas de projeção deverão ser construídas inteiramente de material incombustível e serem completamente independentes da sala de espetáculos, com exceção das aberturas de projeção e visores estritamente necessários. </w:t>
      </w:r>
    </w:p>
    <w:p w14:paraId="05F40BBD" w14:textId="5C5ADCB7" w:rsidR="00CB57DE" w:rsidRDefault="00CB57DE"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teatros deverão ainda satisfazer as seguintes condições: </w:t>
      </w:r>
    </w:p>
    <w:p w14:paraId="1FA129FB" w14:textId="3BD3752B"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tratamento acústico adequado; </w:t>
      </w:r>
    </w:p>
    <w:p w14:paraId="5F4041DB" w14:textId="465E3A9E" w:rsidR="00CB57DE"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camarins para ambos os sexos, com acesso direto do exterior e independente da parte destinada ao público; </w:t>
      </w:r>
    </w:p>
    <w:p w14:paraId="629B1913" w14:textId="1F6B78C3"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os camarins instalações sanitárias privativas para ambos os sexos. </w:t>
      </w:r>
    </w:p>
    <w:p w14:paraId="44F74FA3" w14:textId="78626D70" w:rsidR="00DB3BD9" w:rsidRDefault="00DB3BD9" w:rsidP="00A53D14">
      <w:pPr>
        <w:spacing w:line="264" w:lineRule="auto"/>
        <w:jc w:val="both"/>
        <w:rPr>
          <w:rFonts w:ascii="Times New Roman" w:hAnsi="Times New Roman" w:cs="Times New Roman"/>
          <w:sz w:val="24"/>
          <w:szCs w:val="24"/>
        </w:rPr>
      </w:pPr>
    </w:p>
    <w:p w14:paraId="730D64E2" w14:textId="421E836C"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XV</w:t>
      </w:r>
    </w:p>
    <w:p w14:paraId="27A48FBE" w14:textId="3261B2B1"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TEMPLOS</w:t>
      </w:r>
    </w:p>
    <w:p w14:paraId="2A819555" w14:textId="77777777" w:rsidR="00DB3BD9" w:rsidRDefault="00DB3BD9" w:rsidP="00A53D14">
      <w:pPr>
        <w:spacing w:line="264" w:lineRule="auto"/>
        <w:jc w:val="both"/>
        <w:rPr>
          <w:rFonts w:ascii="Times New Roman" w:hAnsi="Times New Roman" w:cs="Times New Roman"/>
          <w:sz w:val="24"/>
          <w:szCs w:val="24"/>
        </w:rPr>
      </w:pPr>
    </w:p>
    <w:p w14:paraId="173E80C6" w14:textId="2F9EFCED" w:rsidR="008461B4" w:rsidRDefault="008461B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templos, além das disposições do presente Código que lhes forem aplicáveis, deverão ainda satisfazer as seguintes condições: </w:t>
      </w:r>
    </w:p>
    <w:p w14:paraId="2991DA6B" w14:textId="6EF33A94"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as paredes de sustentação de material incombustível; </w:t>
      </w:r>
    </w:p>
    <w:p w14:paraId="33BFB1C7" w14:textId="68679E39"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vãos que permitam ventilação permanente; </w:t>
      </w:r>
    </w:p>
    <w:p w14:paraId="00F990B0" w14:textId="42231F15"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portas, corredores e escadas dimensionadas de acordo com as normas estabelecidas para cinemas e teatros; </w:t>
      </w:r>
    </w:p>
    <w:p w14:paraId="2FE6085C" w14:textId="3CCD11DE"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instalações preventivas contra incêndio de acordo com as disposições vigentes. </w:t>
      </w:r>
    </w:p>
    <w:p w14:paraId="4FCDB743" w14:textId="77777777" w:rsidR="008461B4"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 critério dos órgãos competentes, poderá ser autorizada a construção de templos de madeira, porém sempre de um único pavimento e em caráter precário. </w:t>
      </w:r>
    </w:p>
    <w:p w14:paraId="6A2C9BC5" w14:textId="39A2F22A" w:rsidR="00DB3BD9" w:rsidRDefault="00DB3BD9" w:rsidP="00A53D14">
      <w:pPr>
        <w:spacing w:line="264" w:lineRule="auto"/>
        <w:jc w:val="both"/>
        <w:rPr>
          <w:rFonts w:ascii="Times New Roman" w:hAnsi="Times New Roman" w:cs="Times New Roman"/>
          <w:sz w:val="24"/>
          <w:szCs w:val="24"/>
        </w:rPr>
      </w:pPr>
    </w:p>
    <w:p w14:paraId="3B3117B7" w14:textId="07E6B9E5"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XVI</w:t>
      </w:r>
    </w:p>
    <w:p w14:paraId="39763EB0" w14:textId="76689A64"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GINÁSIOS ESPORTIVOS</w:t>
      </w:r>
    </w:p>
    <w:p w14:paraId="0B1BCC2B" w14:textId="77777777" w:rsidR="00DB3BD9" w:rsidRDefault="00DB3BD9" w:rsidP="00A53D14">
      <w:pPr>
        <w:spacing w:line="264" w:lineRule="auto"/>
        <w:jc w:val="both"/>
        <w:rPr>
          <w:rFonts w:ascii="Times New Roman" w:hAnsi="Times New Roman" w:cs="Times New Roman"/>
          <w:sz w:val="24"/>
          <w:szCs w:val="24"/>
        </w:rPr>
      </w:pPr>
    </w:p>
    <w:p w14:paraId="0AE15BF9" w14:textId="70DAF495" w:rsidR="008461B4" w:rsidRDefault="008461B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ginásios esportivos, além das disposições do presente Código que lhes forem aplicáveis e daquelas estabelecidas especificamente para auditórios, deverão ainda satisfazer as seguintes condições: </w:t>
      </w:r>
    </w:p>
    <w:p w14:paraId="3A0C9F90" w14:textId="04A58B89"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opcionalmente, arquibancadas de madeira, desde que o espaço sob as mesmas não seja utilizado; </w:t>
      </w:r>
    </w:p>
    <w:p w14:paraId="1A9EBD8D" w14:textId="41E8E739"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II - T</w:t>
      </w:r>
      <w:r w:rsidR="00A53D14" w:rsidRPr="00A53D14">
        <w:rPr>
          <w:rFonts w:ascii="Times New Roman" w:hAnsi="Times New Roman" w:cs="Times New Roman"/>
          <w:sz w:val="24"/>
          <w:szCs w:val="24"/>
        </w:rPr>
        <w:t xml:space="preserve">erem vestiários, separados por sexo e com as seguintes instalações sanitários mínimas, privativas dos mesmos: </w:t>
      </w:r>
    </w:p>
    <w:p w14:paraId="18541F59" w14:textId="77777777" w:rsidR="008461B4"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Masculino: cinco vasos, cinco lavatórios, cinco mictórios e dez chuveiros; </w:t>
      </w:r>
    </w:p>
    <w:p w14:paraId="27454E9B" w14:textId="77777777" w:rsidR="008461B4"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Feminino: dez vasos, cinco lavatórios e dez chuveiros. </w:t>
      </w:r>
    </w:p>
    <w:p w14:paraId="00F5AA36" w14:textId="77777777" w:rsidR="008461B4"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Em estabelecimentos de ensino poderão ser dispensadas as instalações sanitárias destinadas ao público e aos atletas, uma vez havendo a possibilidade de uso dos sanitários existentes e adequadamente localizados. </w:t>
      </w:r>
    </w:p>
    <w:p w14:paraId="7A3F04C1" w14:textId="17CFB520" w:rsidR="008461B4" w:rsidRDefault="008461B4" w:rsidP="00A53D14">
      <w:pPr>
        <w:spacing w:line="264" w:lineRule="auto"/>
        <w:jc w:val="both"/>
        <w:rPr>
          <w:rFonts w:ascii="Times New Roman" w:hAnsi="Times New Roman" w:cs="Times New Roman"/>
          <w:sz w:val="24"/>
          <w:szCs w:val="24"/>
        </w:rPr>
      </w:pPr>
    </w:p>
    <w:p w14:paraId="166443D0" w14:textId="1D6D9B9C"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XVII</w:t>
      </w:r>
    </w:p>
    <w:p w14:paraId="10F78398" w14:textId="6417361E"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DAS SEDES SOCIAIS E SIMILARES</w:t>
      </w:r>
    </w:p>
    <w:p w14:paraId="544D9B51" w14:textId="77777777" w:rsidR="00DB3BD9" w:rsidRDefault="00DB3BD9" w:rsidP="00A53D14">
      <w:pPr>
        <w:spacing w:line="264" w:lineRule="auto"/>
        <w:jc w:val="both"/>
        <w:rPr>
          <w:rFonts w:ascii="Times New Roman" w:hAnsi="Times New Roman" w:cs="Times New Roman"/>
          <w:sz w:val="24"/>
          <w:szCs w:val="24"/>
        </w:rPr>
      </w:pPr>
    </w:p>
    <w:p w14:paraId="06540875" w14:textId="01020E5D" w:rsidR="008461B4" w:rsidRDefault="008461B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12</w:t>
      </w:r>
      <w:r w:rsidR="00E2332D">
        <w:rPr>
          <w:rFonts w:ascii="Times New Roman" w:hAnsi="Times New Roman" w:cs="Times New Roman"/>
          <w:sz w:val="24"/>
          <w:szCs w:val="24"/>
        </w:rPr>
        <w:t>9</w:t>
      </w:r>
      <w:r>
        <w:rPr>
          <w:rFonts w:ascii="Times New Roman" w:hAnsi="Times New Roman" w:cs="Times New Roman"/>
          <w:sz w:val="24"/>
          <w:szCs w:val="24"/>
        </w:rPr>
        <w:t xml:space="preserve"> A</w:t>
      </w:r>
      <w:r w:rsidR="00A53D14" w:rsidRPr="00A53D14">
        <w:rPr>
          <w:rFonts w:ascii="Times New Roman" w:hAnsi="Times New Roman" w:cs="Times New Roman"/>
          <w:sz w:val="24"/>
          <w:szCs w:val="24"/>
        </w:rPr>
        <w:t xml:space="preserve">s edificações destinadas a sedes sociais, recreativas, desportivas, culturais e similares, além das disposições do presente Código que lhes forem aplicáveis, deverão ainda satisfazer as seguintes condições: </w:t>
      </w:r>
    </w:p>
    <w:p w14:paraId="6C4AE06C" w14:textId="332A118D" w:rsidR="008461B4"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construídas de material incombustível, tolerando-se o emprego de madeira ou outro material combustível apenas nas esquadrias, lambris, parapeitos, pisos, forros e estrutura da cobertura; </w:t>
      </w:r>
    </w:p>
    <w:p w14:paraId="28C5A75D" w14:textId="57349095" w:rsidR="00F14BAF" w:rsidRDefault="005C0F21" w:rsidP="00A53D14">
      <w:pPr>
        <w:spacing w:line="264" w:lineRule="auto"/>
        <w:jc w:val="both"/>
        <w:rPr>
          <w:rFonts w:ascii="Times New Roman" w:hAnsi="Times New Roman" w:cs="Times New Roman"/>
          <w:sz w:val="24"/>
          <w:szCs w:val="24"/>
        </w:rPr>
      </w:pPr>
      <w:r w:rsidRPr="00CC2D19">
        <w:rPr>
          <w:rFonts w:ascii="Times New Roman" w:hAnsi="Times New Roman" w:cs="Times New Roman"/>
          <w:sz w:val="24"/>
          <w:szCs w:val="24"/>
        </w:rPr>
        <w:t xml:space="preserve">II - </w:t>
      </w:r>
      <w:r w:rsidR="00A53D14" w:rsidRPr="00CC2D19">
        <w:rPr>
          <w:rFonts w:ascii="Times New Roman" w:hAnsi="Times New Roman" w:cs="Times New Roman"/>
          <w:sz w:val="24"/>
          <w:szCs w:val="24"/>
        </w:rPr>
        <w:t xml:space="preserve">Terem instalações sanitárias para uso de ambos </w:t>
      </w:r>
      <w:r w:rsidR="008461B4" w:rsidRPr="00CC2D19">
        <w:rPr>
          <w:rFonts w:ascii="Times New Roman" w:hAnsi="Times New Roman" w:cs="Times New Roman"/>
          <w:sz w:val="24"/>
          <w:szCs w:val="24"/>
        </w:rPr>
        <w:t xml:space="preserve">os </w:t>
      </w:r>
      <w:r w:rsidR="00A53D14" w:rsidRPr="00CC2D19">
        <w:rPr>
          <w:rFonts w:ascii="Times New Roman" w:hAnsi="Times New Roman" w:cs="Times New Roman"/>
          <w:sz w:val="24"/>
          <w:szCs w:val="24"/>
        </w:rPr>
        <w:t>sexos, devidamente separadas, com fácil acesso, na proporção mínima de um gabinete sanitário masculino (um vaso, um lavatório e dois mictórios) e um gabinete sanitário feminino (um vaso e um lavatório) para cada quatrocentas (400) pessoas, devendo o primeiro gabinete sanitário feminino ter dois vasos sanitários;</w:t>
      </w:r>
      <w:r w:rsidR="00A53D14" w:rsidRPr="00A53D14">
        <w:rPr>
          <w:rFonts w:ascii="Times New Roman" w:hAnsi="Times New Roman" w:cs="Times New Roman"/>
          <w:sz w:val="24"/>
          <w:szCs w:val="24"/>
        </w:rPr>
        <w:t xml:space="preserve"> </w:t>
      </w:r>
    </w:p>
    <w:p w14:paraId="7134A937" w14:textId="59765BD6"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III - T</w:t>
      </w:r>
      <w:r w:rsidR="00A53D14" w:rsidRPr="00A53D14">
        <w:rPr>
          <w:rFonts w:ascii="Times New Roman" w:hAnsi="Times New Roman" w:cs="Times New Roman"/>
          <w:sz w:val="24"/>
          <w:szCs w:val="24"/>
        </w:rPr>
        <w:t xml:space="preserve">erem, quando houver departamentos esportivos vestiários e respectivas instalações sanitárias de acordo com as disposições estabelecidas especificamente para ginásios; </w:t>
      </w:r>
    </w:p>
    <w:p w14:paraId="714B68C5" w14:textId="1BEDBAD1"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instalações preventivas contra incêndio de acordo com as disposições vigentes. </w:t>
      </w:r>
    </w:p>
    <w:p w14:paraId="0DD11DF8" w14:textId="77777777" w:rsidR="00F14BA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 critério do órgão competente, poderá ser autorizada a construção de edificações de madeira, desde que destinadas a sedes de pequenas associações, porém sempre de um único pavimento e em caráter provisório. </w:t>
      </w:r>
    </w:p>
    <w:p w14:paraId="0647C6D5" w14:textId="4511F2CF" w:rsidR="00F14BAF" w:rsidRDefault="00F14BAF" w:rsidP="00A53D14">
      <w:pPr>
        <w:spacing w:line="264" w:lineRule="auto"/>
        <w:jc w:val="both"/>
        <w:rPr>
          <w:rFonts w:ascii="Times New Roman" w:hAnsi="Times New Roman" w:cs="Times New Roman"/>
          <w:sz w:val="24"/>
          <w:szCs w:val="24"/>
        </w:rPr>
      </w:pPr>
    </w:p>
    <w:p w14:paraId="5C9CD8FF" w14:textId="4022E23B"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XVIII</w:t>
      </w:r>
    </w:p>
    <w:p w14:paraId="154DB8B1" w14:textId="1F289709"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DAS PISCINAS</w:t>
      </w:r>
    </w:p>
    <w:p w14:paraId="06121C15" w14:textId="77777777" w:rsidR="00DB3BD9" w:rsidRDefault="00DB3BD9" w:rsidP="00A53D14">
      <w:pPr>
        <w:spacing w:line="264" w:lineRule="auto"/>
        <w:jc w:val="both"/>
        <w:rPr>
          <w:rFonts w:ascii="Times New Roman" w:hAnsi="Times New Roman" w:cs="Times New Roman"/>
          <w:sz w:val="24"/>
          <w:szCs w:val="24"/>
        </w:rPr>
      </w:pPr>
    </w:p>
    <w:p w14:paraId="36C3A080" w14:textId="636C807F" w:rsidR="00F14BAF" w:rsidRDefault="00F14BA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E2332D">
        <w:rPr>
          <w:rFonts w:ascii="Times New Roman" w:hAnsi="Times New Roman" w:cs="Times New Roman"/>
          <w:sz w:val="24"/>
          <w:szCs w:val="24"/>
        </w:rPr>
        <w:t>30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piscinas em geral deverão satisfazer as seguintes condições: </w:t>
      </w:r>
    </w:p>
    <w:p w14:paraId="02AB4E88" w14:textId="350790C1"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as paredes e o fundo revestidas com azulejos ou material equivalente; </w:t>
      </w:r>
    </w:p>
    <w:p w14:paraId="242CBBAA" w14:textId="3DA1568F"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as bordas elevando-se acima do terreno circundante; </w:t>
      </w:r>
    </w:p>
    <w:p w14:paraId="1611B37B" w14:textId="01B48A80"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quando destinadas a uso coletivo, instalações de tratamento e renovação da água, comprovadas pela apresentação do respectivo projeto. </w:t>
      </w:r>
    </w:p>
    <w:p w14:paraId="06C2B856" w14:textId="397E2503" w:rsidR="00F14BAF" w:rsidRDefault="00F14BAF" w:rsidP="00A53D14">
      <w:pPr>
        <w:spacing w:line="264" w:lineRule="auto"/>
        <w:jc w:val="both"/>
        <w:rPr>
          <w:rFonts w:ascii="Times New Roman" w:hAnsi="Times New Roman" w:cs="Times New Roman"/>
          <w:sz w:val="24"/>
          <w:szCs w:val="24"/>
        </w:rPr>
      </w:pPr>
    </w:p>
    <w:p w14:paraId="375EAD39" w14:textId="6E90EF22"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XIX</w:t>
      </w:r>
    </w:p>
    <w:p w14:paraId="4932D380" w14:textId="45A089CF"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HOSPITAIS, ASILOS E SIMILARES</w:t>
      </w:r>
    </w:p>
    <w:p w14:paraId="5A806B22" w14:textId="77777777" w:rsidR="00DB3BD9" w:rsidRDefault="00DB3BD9" w:rsidP="00A53D14">
      <w:pPr>
        <w:spacing w:line="264" w:lineRule="auto"/>
        <w:jc w:val="both"/>
        <w:rPr>
          <w:rFonts w:ascii="Times New Roman" w:hAnsi="Times New Roman" w:cs="Times New Roman"/>
          <w:sz w:val="24"/>
          <w:szCs w:val="24"/>
        </w:rPr>
      </w:pPr>
    </w:p>
    <w:p w14:paraId="3D50CF4E" w14:textId="30730DE4" w:rsidR="00F14BAF" w:rsidRDefault="00F14BA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E2332D">
        <w:rPr>
          <w:rFonts w:ascii="Times New Roman" w:hAnsi="Times New Roman" w:cs="Times New Roman"/>
          <w:sz w:val="24"/>
          <w:szCs w:val="24"/>
        </w:rPr>
        <w:t>31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As edificações destinadas a estabelecimentos hospitalares, asilos e orfanatos, albergues e similares, além das disposições do presente Código que lhes forem aplicáveis, deverão ainda satisfazer as disposições específicas estabelecidas para os mesmos pelos órgãos competentes.</w:t>
      </w:r>
    </w:p>
    <w:p w14:paraId="36123BA3" w14:textId="4D125387" w:rsidR="00F14BAF" w:rsidRDefault="00F14BAF" w:rsidP="00A53D14">
      <w:pPr>
        <w:spacing w:line="264" w:lineRule="auto"/>
        <w:jc w:val="both"/>
        <w:rPr>
          <w:rFonts w:ascii="Times New Roman" w:hAnsi="Times New Roman" w:cs="Times New Roman"/>
          <w:sz w:val="24"/>
          <w:szCs w:val="24"/>
        </w:rPr>
      </w:pPr>
    </w:p>
    <w:p w14:paraId="531B3D3B" w14:textId="48CD33EC"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XX</w:t>
      </w:r>
    </w:p>
    <w:p w14:paraId="034DC386" w14:textId="279AF900"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PRÉDIOS INDUSTRIAIS</w:t>
      </w:r>
    </w:p>
    <w:p w14:paraId="14CBAF54" w14:textId="77777777" w:rsidR="00DB3BD9" w:rsidRDefault="00DB3BD9" w:rsidP="00A53D14">
      <w:pPr>
        <w:spacing w:line="264" w:lineRule="auto"/>
        <w:jc w:val="both"/>
        <w:rPr>
          <w:rFonts w:ascii="Times New Roman" w:hAnsi="Times New Roman" w:cs="Times New Roman"/>
          <w:sz w:val="24"/>
          <w:szCs w:val="24"/>
        </w:rPr>
      </w:pPr>
    </w:p>
    <w:p w14:paraId="20C2476B" w14:textId="5B38DF63" w:rsidR="00F14BAF" w:rsidRDefault="00F14BA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13</w:t>
      </w:r>
      <w:r w:rsidR="00E2332D">
        <w:rPr>
          <w:rFonts w:ascii="Times New Roman" w:hAnsi="Times New Roman" w:cs="Times New Roman"/>
          <w:sz w:val="24"/>
          <w:szCs w:val="24"/>
        </w:rPr>
        <w:t xml:space="preserve">2 </w:t>
      </w:r>
      <w:r w:rsidR="00A53D14" w:rsidRPr="00A53D14">
        <w:rPr>
          <w:rFonts w:ascii="Times New Roman" w:hAnsi="Times New Roman" w:cs="Times New Roman"/>
          <w:sz w:val="24"/>
          <w:szCs w:val="24"/>
        </w:rPr>
        <w:t xml:space="preserve">As Edificações destinadas à instalação de fábricas e oficinas em geral, além das disposições do presente Código, deverão ainda satisfazer as seguintes condições: </w:t>
      </w:r>
    </w:p>
    <w:p w14:paraId="5C49C641" w14:textId="0579AF80"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construídas de material incombustível, tolerando-se o emprego de madeira ou outro material combustível apenas nas esquadrias, pisos, forros e estruturas da cobertura; </w:t>
      </w:r>
    </w:p>
    <w:p w14:paraId="788ECE7E" w14:textId="53D6C835"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pé-direito mínimo de três metros e cinquenta centímetros (3,50 m), quando a área construída for superior a oitenta metros quadrados (80,00 m²); </w:t>
      </w:r>
    </w:p>
    <w:p w14:paraId="78A50C19" w14:textId="573C3D9E"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os locais de trabalho vãos de iluminação e ventilação com área mínima equivalente a um décimo (1/10) da área útil; </w:t>
      </w:r>
    </w:p>
    <w:p w14:paraId="7577DFFD" w14:textId="75802AF2"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instalações sanitárias, separadas por sexo, na seguinte proporção: </w:t>
      </w:r>
    </w:p>
    <w:p w14:paraId="255856F1" w14:textId="77777777" w:rsidR="00F14BA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lastRenderedPageBreak/>
        <w:t xml:space="preserve">a) Até sessenta operários (60): um (01) vaso, um (01) lavatório e um (01) chuveiro (e um mictório quando masculino) para cada grupo de vinte (20) operários; </w:t>
      </w:r>
    </w:p>
    <w:p w14:paraId="7186503C" w14:textId="77777777" w:rsidR="00F14BAF"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Acima de sessenta (60) operários: um conjunto para cada grupo de trinta (30) operários excedentes; </w:t>
      </w:r>
    </w:p>
    <w:p w14:paraId="2EEFE272" w14:textId="3740C0EF"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vestiários separados por sexo; </w:t>
      </w:r>
    </w:p>
    <w:p w14:paraId="742DA7A0" w14:textId="2C4700E4"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Terem reservatório de água de acordo com as disposições em vigor; </w:t>
      </w:r>
    </w:p>
    <w:p w14:paraId="4C84A80C" w14:textId="04F570D3"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Terem instalações preventivas contra incêndios de acordo com as disposições vigentes; </w:t>
      </w:r>
    </w:p>
    <w:p w14:paraId="78A50769" w14:textId="4D0D4679"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VIII - </w:t>
      </w:r>
      <w:r w:rsidR="00A53D14" w:rsidRPr="00A53D14">
        <w:rPr>
          <w:rFonts w:ascii="Times New Roman" w:hAnsi="Times New Roman" w:cs="Times New Roman"/>
          <w:sz w:val="24"/>
          <w:szCs w:val="24"/>
        </w:rPr>
        <w:t xml:space="preserve">Terem as paredes confinantes do tipo corta-fogo, quando construídas na divisa do lote, elevadas de um metro (1,00 m) acima da cobertura; </w:t>
      </w:r>
    </w:p>
    <w:p w14:paraId="726F0D69" w14:textId="50F293CA"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IX - T</w:t>
      </w:r>
      <w:r w:rsidR="00A53D14" w:rsidRPr="00A53D14">
        <w:rPr>
          <w:rFonts w:ascii="Times New Roman" w:hAnsi="Times New Roman" w:cs="Times New Roman"/>
          <w:sz w:val="24"/>
          <w:szCs w:val="24"/>
        </w:rPr>
        <w:t xml:space="preserve">erem os compartimentos designados à manipulação ou depósito de inflamáveis localizados em lugar convenientemente preparados, consoante determinações relativas a inflamáveis líquidos, sólidos ou gasosos. </w:t>
      </w:r>
    </w:p>
    <w:p w14:paraId="2CEB21F6" w14:textId="44516C2C"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XXI</w:t>
      </w:r>
    </w:p>
    <w:p w14:paraId="02AFA80F" w14:textId="7E5B30D7"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DEPÓSITOS INFLAMÁVEIS</w:t>
      </w:r>
    </w:p>
    <w:p w14:paraId="054B2B7B" w14:textId="77777777" w:rsidR="00DB3BD9" w:rsidRDefault="00DB3BD9" w:rsidP="00A53D14">
      <w:pPr>
        <w:spacing w:line="264" w:lineRule="auto"/>
        <w:jc w:val="both"/>
        <w:rPr>
          <w:rFonts w:ascii="Times New Roman" w:hAnsi="Times New Roman" w:cs="Times New Roman"/>
          <w:sz w:val="24"/>
          <w:szCs w:val="24"/>
        </w:rPr>
      </w:pPr>
    </w:p>
    <w:p w14:paraId="72605270" w14:textId="0D72DB07" w:rsidR="00F14BAF" w:rsidRDefault="00F14BAF"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13</w:t>
      </w:r>
      <w:r w:rsidR="00E2332D">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depósitos de inflamáveis além das normas especificadas e disposições do presente Código que lhes forem aplicáveis, deverão ainda satisfazer as seguintes condições: </w:t>
      </w:r>
    </w:p>
    <w:p w14:paraId="758DEC98" w14:textId="4B3EDDAB"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os pavilhões um afastamento mínimo de quatro metros (4,00 m) entre si e um afastamento mínimo de dez metros (10,00m) das divisas do lote; </w:t>
      </w:r>
    </w:p>
    <w:p w14:paraId="6CE66846" w14:textId="7FF350B6"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as paredes, a cobertura e o respectivo vigamento construídos em material incombustível; </w:t>
      </w:r>
    </w:p>
    <w:p w14:paraId="21391D0E" w14:textId="123A8A5B"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Serem divididas em seções, contendo cada um no máximo duzentos mil (200.000) litros, devendo ter os recipientes resistentes localizados, no mínimo a um metro das paredes e com capacidade máxima de duzentos (200) litros; </w:t>
      </w:r>
    </w:p>
    <w:p w14:paraId="063ED926" w14:textId="2554A2B8"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as paredes divisórias das seções, do tipo corta-fogo, elevando-se no mínimo um metro (1,00 m) acima da calha ou rufo, não podendo haver continuidade de beirais, vigas, terças e outras peças construtivas; </w:t>
      </w:r>
    </w:p>
    <w:p w14:paraId="6328ED1B" w14:textId="3D906220"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as portas de comunicação entre as seções ou com outras dependências do tipo corta-fogo e dotadas de dispositivos de fechamento automático; </w:t>
      </w:r>
    </w:p>
    <w:p w14:paraId="5C0AE24E" w14:textId="5F864EDC"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 xml:space="preserve">Terem os vãos de iluminação e ventilação uma área não inferior a um vinte avos (1/20) da área útil do respectivo compartimento; </w:t>
      </w:r>
    </w:p>
    <w:p w14:paraId="0537E8FF" w14:textId="2ACDFBAE" w:rsidR="00F14BAF"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VII - </w:t>
      </w:r>
      <w:r w:rsidR="00A53D14" w:rsidRPr="00A53D14">
        <w:rPr>
          <w:rFonts w:ascii="Times New Roman" w:hAnsi="Times New Roman" w:cs="Times New Roman"/>
          <w:sz w:val="24"/>
          <w:szCs w:val="24"/>
        </w:rPr>
        <w:t xml:space="preserve">Terem ventilação mediante aberturas ao nível do piso, em oposição as portas e janelas, quando o líquido armazenado puder ocasionar a produção de vapores; </w:t>
      </w:r>
    </w:p>
    <w:p w14:paraId="7FD012DB" w14:textId="63C6881F" w:rsidR="00F14BAF" w:rsidRDefault="00E2332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VIII - </w:t>
      </w:r>
      <w:r w:rsidR="00A53D14" w:rsidRPr="00A53D14">
        <w:rPr>
          <w:rFonts w:ascii="Times New Roman" w:hAnsi="Times New Roman" w:cs="Times New Roman"/>
          <w:sz w:val="24"/>
          <w:szCs w:val="24"/>
        </w:rPr>
        <w:t xml:space="preserve">Terem instalação elétrica blindada devendo os focos incandescentes serem providos de globos impermeáveis ao gás e protegidos com tela metálica; </w:t>
      </w:r>
    </w:p>
    <w:p w14:paraId="5C6E94E5" w14:textId="7D9479EB" w:rsidR="00F14BAF" w:rsidRDefault="00E2332D"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IX - </w:t>
      </w:r>
      <w:r w:rsidR="00A53D14" w:rsidRPr="00A53D14">
        <w:rPr>
          <w:rFonts w:ascii="Times New Roman" w:hAnsi="Times New Roman" w:cs="Times New Roman"/>
          <w:sz w:val="24"/>
          <w:szCs w:val="24"/>
        </w:rPr>
        <w:t xml:space="preserve">Terem instalações preventivas contra incêndio de acordo com as disposições vigentes. </w:t>
      </w:r>
    </w:p>
    <w:p w14:paraId="7BC97286" w14:textId="77777777" w:rsidR="00842E5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O pedido de aprovação de projeto deverá ser instruído com a especificação da instalação, mencionando o tipo de inflamável, a natureza e capacidade dos tanques ou recipientes, aparelhos de sinalização, assim como, todo o aparelhamento ou maquinário a ser empregado na instalação. </w:t>
      </w:r>
    </w:p>
    <w:p w14:paraId="5700FB8A" w14:textId="7B154757" w:rsidR="00842E56" w:rsidRDefault="00842E56" w:rsidP="00A53D14">
      <w:pPr>
        <w:spacing w:line="264" w:lineRule="auto"/>
        <w:jc w:val="both"/>
        <w:rPr>
          <w:rFonts w:ascii="Times New Roman" w:hAnsi="Times New Roman" w:cs="Times New Roman"/>
          <w:sz w:val="24"/>
          <w:szCs w:val="24"/>
        </w:rPr>
      </w:pPr>
    </w:p>
    <w:p w14:paraId="7A5EC0B9" w14:textId="61957755"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XXII</w:t>
      </w:r>
    </w:p>
    <w:p w14:paraId="3E0FF5AF" w14:textId="756C7472"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DEPÓSITOS DE EXPLOSIVOS</w:t>
      </w:r>
    </w:p>
    <w:p w14:paraId="749D0050" w14:textId="77777777" w:rsidR="00DB3BD9" w:rsidRDefault="00DB3BD9" w:rsidP="00A53D14">
      <w:pPr>
        <w:spacing w:line="264" w:lineRule="auto"/>
        <w:jc w:val="both"/>
        <w:rPr>
          <w:rFonts w:ascii="Times New Roman" w:hAnsi="Times New Roman" w:cs="Times New Roman"/>
          <w:sz w:val="24"/>
          <w:szCs w:val="24"/>
        </w:rPr>
      </w:pPr>
    </w:p>
    <w:p w14:paraId="4CF2A913" w14:textId="21CCF452"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13</w:t>
      </w:r>
      <w:r w:rsidR="00E2332D">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depósitos de explosivos, além das normas específicas e das disposições do presente Código que lhes forem aplicáveis, deverão ainda satisfazer as seguintes condições: </w:t>
      </w:r>
    </w:p>
    <w:p w14:paraId="6ABA5B08" w14:textId="7F5129CC"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os pavilhões um afastamento mínimo de cinquenta metros (50,00 m) entre si e das divisas do lote; </w:t>
      </w:r>
    </w:p>
    <w:p w14:paraId="4FA570DB" w14:textId="222C92F7"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Terem as paredes, a cobertura e o respectivo material de vigamento de material incombustível;</w:t>
      </w:r>
    </w:p>
    <w:p w14:paraId="33FAE051" w14:textId="6492689C"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o piso resistente e impermeabilizado; </w:t>
      </w:r>
    </w:p>
    <w:p w14:paraId="4DBCE646" w14:textId="2C13C56A"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vãos de iluminação e ventilação com área não inferior a um vinte avos (1/20) da área útil; </w:t>
      </w:r>
    </w:p>
    <w:p w14:paraId="048303C2" w14:textId="001AC733"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instalações preventivas contra incêndio de acordo com as disposições vigentes; </w:t>
      </w:r>
    </w:p>
    <w:p w14:paraId="2C1DE06B" w14:textId="64ADC7E1"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A53D14" w:rsidRPr="00A53D14">
        <w:rPr>
          <w:rFonts w:ascii="Times New Roman" w:hAnsi="Times New Roman" w:cs="Times New Roman"/>
          <w:sz w:val="24"/>
          <w:szCs w:val="24"/>
        </w:rPr>
        <w:t>Deverão ser levantados, na área de isolamento, merlões de terra, de dois metros (2,00 m) de altura, no mínimo, onde serão plantadas árvores para formação de cortina florestal de proteção.</w:t>
      </w:r>
    </w:p>
    <w:p w14:paraId="021C163F" w14:textId="051082D0" w:rsidR="00842E56" w:rsidRDefault="00842E56" w:rsidP="00A53D14">
      <w:pPr>
        <w:spacing w:line="264" w:lineRule="auto"/>
        <w:jc w:val="both"/>
        <w:rPr>
          <w:rFonts w:ascii="Times New Roman" w:hAnsi="Times New Roman" w:cs="Times New Roman"/>
          <w:sz w:val="24"/>
          <w:szCs w:val="24"/>
        </w:rPr>
      </w:pPr>
    </w:p>
    <w:p w14:paraId="657714D7" w14:textId="58549280"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XXIII</w:t>
      </w:r>
    </w:p>
    <w:p w14:paraId="3F851EED" w14:textId="0B47FDD9"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DAS GARAGENS</w:t>
      </w:r>
    </w:p>
    <w:p w14:paraId="12D1D4E8" w14:textId="77777777" w:rsidR="00DB3BD9" w:rsidRDefault="00DB3BD9" w:rsidP="00A53D14">
      <w:pPr>
        <w:spacing w:line="264" w:lineRule="auto"/>
        <w:jc w:val="both"/>
        <w:rPr>
          <w:rFonts w:ascii="Times New Roman" w:hAnsi="Times New Roman" w:cs="Times New Roman"/>
          <w:sz w:val="24"/>
          <w:szCs w:val="24"/>
        </w:rPr>
      </w:pPr>
    </w:p>
    <w:p w14:paraId="346B8F4D" w14:textId="123AF7AD"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13</w:t>
      </w:r>
      <w:r w:rsidR="00E2332D">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garagem particulares individuais, além das disposições do presente Código que lhes forem aplicáveis, deverão ainda satisfazer as seguintes condições: </w:t>
      </w:r>
    </w:p>
    <w:p w14:paraId="4F620D8B" w14:textId="71BAB37A"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Terem as paredes de material incombustível; </w:t>
      </w:r>
    </w:p>
    <w:p w14:paraId="5F748EC9" w14:textId="21E1E5B6"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pé-direito mínimo de dois metros e vinte centímetros (2,20m); </w:t>
      </w:r>
    </w:p>
    <w:p w14:paraId="4DED48D5" w14:textId="492C3139"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w:t>
      </w:r>
      <w:r w:rsidR="00A53D14" w:rsidRPr="00A53D14">
        <w:rPr>
          <w:rFonts w:ascii="Times New Roman" w:hAnsi="Times New Roman" w:cs="Times New Roman"/>
          <w:sz w:val="24"/>
          <w:szCs w:val="24"/>
        </w:rPr>
        <w:t xml:space="preserve">Terem vãos de ventilação com área mínima equivalente a um vinte avos (1/20) da área útil; </w:t>
      </w:r>
    </w:p>
    <w:p w14:paraId="35850996" w14:textId="310AC46F"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as dimensões mínimas de dois metros e cinquenta centímetros (2,50 m) de largura e cinco metros e cinquenta centímetros (5,50 m) de profundidade; </w:t>
      </w:r>
    </w:p>
    <w:p w14:paraId="267DC636" w14:textId="3176DE7B"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Não terem comunicação direta com compartimentos de permanência prolongada noturna; </w:t>
      </w:r>
    </w:p>
    <w:p w14:paraId="189E3934" w14:textId="48D587F5"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VI -</w:t>
      </w:r>
      <w:r w:rsidR="00A53D14" w:rsidRPr="00A53D14">
        <w:rPr>
          <w:rFonts w:ascii="Times New Roman" w:hAnsi="Times New Roman" w:cs="Times New Roman"/>
          <w:sz w:val="24"/>
          <w:szCs w:val="24"/>
        </w:rPr>
        <w:t xml:space="preserve"> Terem as rampas, quando houver, situadas totalmente no interior do lote e com declividade máxima de trinta por cento (30 %). </w:t>
      </w:r>
    </w:p>
    <w:p w14:paraId="7A508B39" w14:textId="5596B02D"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13</w:t>
      </w:r>
      <w:r w:rsidR="00E2332D">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garagens particulares coletivas, consideradas aquelas que forem construídas no lote, em subsolo ou em um ou mais pavimentos de edifícios de habitação coletiva ou de uso comercial, além das disposições do presente Código e daquelas estabelecidas especificamente para garagens individuais que lhes forem aplicáveis, deverão ainda satisfazer as seguintes condições: </w:t>
      </w:r>
    </w:p>
    <w:p w14:paraId="5AD67052" w14:textId="77142B25"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 - T</w:t>
      </w:r>
      <w:r w:rsidR="00A53D14" w:rsidRPr="00A53D14">
        <w:rPr>
          <w:rFonts w:ascii="Times New Roman" w:hAnsi="Times New Roman" w:cs="Times New Roman"/>
          <w:sz w:val="24"/>
          <w:szCs w:val="24"/>
        </w:rPr>
        <w:t xml:space="preserve">erem os locais de estacionamento (boxes) largura mínima de dois metros e quarenta centímetros (2,40 m) e profundidade mínima de cinco metros (5,00 m); </w:t>
      </w:r>
    </w:p>
    <w:p w14:paraId="617B19AD" w14:textId="13A15468"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Terem vãos de entrada com largura mínima de três metros (3,00m) quando a capacidade da garagem for igual ou superior a trinta (30) carros e, no mínimo, de dois (02) vãos quando superior;</w:t>
      </w:r>
    </w:p>
    <w:p w14:paraId="2E9F5272" w14:textId="7B212C92"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os corredores de circulação largura mínima de três metros (3,00 m), três metros e cinquenta centímetros (3,50 m) e cinco metros (5,00 m) quando os locais de estacionamento formarem em relação aos mesmos, ângulos de 30º, 45º ou 90º respectivamente. </w:t>
      </w:r>
    </w:p>
    <w:p w14:paraId="4DF53116" w14:textId="77777777" w:rsidR="00842E5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Não serão permitidas quaisquer instalações de abastecimento, lubrificação ou reparos em garagens particulares coletivas. </w:t>
      </w:r>
    </w:p>
    <w:p w14:paraId="22CD9DCC" w14:textId="1726C56F" w:rsidR="00842E56" w:rsidRDefault="00842E56" w:rsidP="00A53D14">
      <w:pPr>
        <w:spacing w:line="264" w:lineRule="auto"/>
        <w:jc w:val="both"/>
        <w:rPr>
          <w:rFonts w:ascii="Times New Roman" w:hAnsi="Times New Roman" w:cs="Times New Roman"/>
          <w:sz w:val="24"/>
          <w:szCs w:val="24"/>
        </w:rPr>
      </w:pPr>
    </w:p>
    <w:p w14:paraId="4570E620" w14:textId="617ED641"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XXIV</w:t>
      </w:r>
    </w:p>
    <w:p w14:paraId="59EE60FD" w14:textId="73374E78"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POSTOS DE COMBUSTÍVEIS</w:t>
      </w:r>
    </w:p>
    <w:p w14:paraId="1A211B12" w14:textId="77777777" w:rsidR="00DB3BD9" w:rsidRDefault="00DB3BD9" w:rsidP="00A53D14">
      <w:pPr>
        <w:spacing w:line="264" w:lineRule="auto"/>
        <w:jc w:val="both"/>
        <w:rPr>
          <w:rFonts w:ascii="Times New Roman" w:hAnsi="Times New Roman" w:cs="Times New Roman"/>
          <w:sz w:val="24"/>
          <w:szCs w:val="24"/>
        </w:rPr>
      </w:pPr>
    </w:p>
    <w:p w14:paraId="4EA73273" w14:textId="1F9D4D1C"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13</w:t>
      </w:r>
      <w:r w:rsidR="00E2332D">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instalação de equipamentos para abastecimento de combustível somente será permitida em: </w:t>
      </w:r>
    </w:p>
    <w:p w14:paraId="6EBEBB45" w14:textId="0C69CCAB"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Postos de serviços; </w:t>
      </w:r>
    </w:p>
    <w:p w14:paraId="30F2A655" w14:textId="1AA7B21E"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Garagens comerciais, quando estas tiverem uma área útil igual ou superior a setecentos metros quadrados (700,00 m²) ou uma capacidade de estacionamento normal igual ou superior a cinquenta (50) carros; </w:t>
      </w:r>
    </w:p>
    <w:p w14:paraId="2D235482" w14:textId="61695BA8"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Estabelecimentos comerciais, industriais, empresas de transporte e entidades públicas, quando tais estabelecimentos possuírem, no mínimo, dez (10) veículos de sua propriedade. </w:t>
      </w:r>
    </w:p>
    <w:p w14:paraId="78DFB765" w14:textId="4AB5D1A6"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13</w:t>
      </w:r>
      <w:r w:rsidR="00ED4A4A">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à instalação de equipamentos para abastecimento de combustível, além das disposições do presente Código que lhes forem aplicáveis, deverão ainda satisfazer as seguintes condições: </w:t>
      </w:r>
    </w:p>
    <w:p w14:paraId="39E7E687" w14:textId="54988DB7"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Serem construídas de material incombustível, tolerando-se o emprego da madeira ou outro material combustível apenas nas esquadrias e estrutura de cobertura; </w:t>
      </w:r>
    </w:p>
    <w:p w14:paraId="2171D34A" w14:textId="747A631F"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 as colunas de abastecimento um afastamento mínimo de seis metros (6,00 m) do alinhamento da rua, sete metros (7,00 m) das divisas laterais do lote, doze metros (12,00 m) da divisa dos fundos do lote e quatro metros (4,00 m) de qualquer parede; </w:t>
      </w:r>
    </w:p>
    <w:p w14:paraId="3FE729C2" w14:textId="4DB0BF4B"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Serem os reservatórios subterrâneos, metálicos e hermeticamente fechados, com capacidade máxima de quinze mil (15.000) litros e terem um afastamento mínimo de dois metros (2,00 m) de qualquer parede; </w:t>
      </w:r>
    </w:p>
    <w:p w14:paraId="1F6A9EBD" w14:textId="0621822A"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Terem os reservatórios um afastamento mínimo de oitenta metros (80,00 m) do terreno de qualquer escola; </w:t>
      </w:r>
    </w:p>
    <w:p w14:paraId="330B0490" w14:textId="3A0E0ABA"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Terem instalações preventivas contra incêndio de acordo com as disposições vigentes. </w:t>
      </w:r>
    </w:p>
    <w:p w14:paraId="5458BF74" w14:textId="6E2572F2"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ED4A4A">
        <w:rPr>
          <w:rFonts w:ascii="Times New Roman" w:hAnsi="Times New Roman" w:cs="Times New Roman"/>
          <w:sz w:val="24"/>
          <w:szCs w:val="24"/>
        </w:rPr>
        <w:t xml:space="preserve">139 </w:t>
      </w:r>
      <w:r w:rsidR="00A53D14" w:rsidRPr="00A53D14">
        <w:rPr>
          <w:rFonts w:ascii="Times New Roman" w:hAnsi="Times New Roman" w:cs="Times New Roman"/>
          <w:sz w:val="24"/>
          <w:szCs w:val="24"/>
        </w:rPr>
        <w:t xml:space="preserve">Os postos de serviços e as garagens comerciais, além das disposições do presente Código que lhes forem aplicáveis e daquelas estabelecidas especificamente, deverão ainda satisfazer as seguintes condições: </w:t>
      </w:r>
    </w:p>
    <w:p w14:paraId="6EAA9C5C" w14:textId="19769CE0"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I - T</w:t>
      </w:r>
      <w:r w:rsidR="00A53D14" w:rsidRPr="00A53D14">
        <w:rPr>
          <w:rFonts w:ascii="Times New Roman" w:hAnsi="Times New Roman" w:cs="Times New Roman"/>
          <w:sz w:val="24"/>
          <w:szCs w:val="24"/>
        </w:rPr>
        <w:t xml:space="preserve">erem instalações sanitárias franqueadas ao público, com chuveiro privativo para os funcionários; </w:t>
      </w:r>
    </w:p>
    <w:p w14:paraId="297D5C64" w14:textId="64632C68" w:rsidR="00842E56" w:rsidRDefault="005C0F21"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Terem muro, com altura de um metro e oitenta centímetros (1,80m), sobre as divisas não edificadas do terreno; </w:t>
      </w:r>
    </w:p>
    <w:p w14:paraId="471D0191" w14:textId="0DD36E22"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Terem instalações para suprimento de água e ar comprimido. </w:t>
      </w:r>
    </w:p>
    <w:p w14:paraId="5AA65948" w14:textId="16779460"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ED4A4A">
        <w:rPr>
          <w:rFonts w:ascii="Times New Roman" w:hAnsi="Times New Roman" w:cs="Times New Roman"/>
          <w:sz w:val="24"/>
          <w:szCs w:val="24"/>
        </w:rPr>
        <w:t>40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postos de serviços deverão ter instalações para limpeza e conservação de veículos, podendo ainda existir serviços de reparos rápidos. </w:t>
      </w:r>
    </w:p>
    <w:p w14:paraId="5C14D4B9" w14:textId="77777777" w:rsidR="00842E5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Os serviços de lavagem e lubrificação, quando localizados a menos de quatro metros (4,00 m) das divisas, deverão estar em recintos cobertos e fechados nestas divisas. </w:t>
      </w:r>
    </w:p>
    <w:p w14:paraId="5C02E4E9" w14:textId="52B3DEAE" w:rsidR="00842E56" w:rsidRDefault="00842E56" w:rsidP="00A53D14">
      <w:pPr>
        <w:spacing w:line="264" w:lineRule="auto"/>
        <w:jc w:val="both"/>
        <w:rPr>
          <w:rFonts w:ascii="Times New Roman" w:hAnsi="Times New Roman" w:cs="Times New Roman"/>
          <w:sz w:val="24"/>
          <w:szCs w:val="24"/>
        </w:rPr>
      </w:pPr>
    </w:p>
    <w:p w14:paraId="59728FE7" w14:textId="506224F1"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 XXV</w:t>
      </w:r>
    </w:p>
    <w:p w14:paraId="60300804" w14:textId="46813D93" w:rsidR="00A35314" w:rsidRDefault="00A35314" w:rsidP="00A35314">
      <w:pPr>
        <w:spacing w:line="264" w:lineRule="auto"/>
        <w:jc w:val="center"/>
        <w:rPr>
          <w:rFonts w:ascii="Times New Roman" w:hAnsi="Times New Roman" w:cs="Times New Roman"/>
          <w:sz w:val="24"/>
          <w:szCs w:val="24"/>
        </w:rPr>
      </w:pPr>
      <w:r>
        <w:rPr>
          <w:rFonts w:ascii="Times New Roman" w:hAnsi="Times New Roman" w:cs="Times New Roman"/>
          <w:sz w:val="24"/>
          <w:szCs w:val="24"/>
        </w:rPr>
        <w:t>DOS TOLDOS</w:t>
      </w:r>
    </w:p>
    <w:p w14:paraId="53A8CD08" w14:textId="77777777" w:rsidR="00DB3BD9" w:rsidRDefault="00DB3BD9" w:rsidP="00A53D14">
      <w:pPr>
        <w:spacing w:line="264" w:lineRule="auto"/>
        <w:jc w:val="both"/>
        <w:rPr>
          <w:rFonts w:ascii="Times New Roman" w:hAnsi="Times New Roman" w:cs="Times New Roman"/>
          <w:sz w:val="24"/>
          <w:szCs w:val="24"/>
        </w:rPr>
      </w:pPr>
    </w:p>
    <w:p w14:paraId="02B1DB7A" w14:textId="7FCA1D24"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ED4A4A">
        <w:rPr>
          <w:rFonts w:ascii="Times New Roman" w:hAnsi="Times New Roman" w:cs="Times New Roman"/>
          <w:sz w:val="24"/>
          <w:szCs w:val="24"/>
        </w:rPr>
        <w:t>41</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Será permitida a colocação de toldos ou passagens cobertas sobre os passeios ou recuos fronteiros nos prédios comerciais, observado o seguinte: </w:t>
      </w:r>
    </w:p>
    <w:p w14:paraId="5EA3D58F" w14:textId="3AB2F9B8"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Não serão permitidos apoio sobre os passeios; </w:t>
      </w:r>
    </w:p>
    <w:p w14:paraId="3F0B7104" w14:textId="20355DF5"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r w:rsidR="00A53D14" w:rsidRPr="00A53D14">
        <w:rPr>
          <w:rFonts w:ascii="Times New Roman" w:hAnsi="Times New Roman" w:cs="Times New Roman"/>
          <w:sz w:val="24"/>
          <w:szCs w:val="24"/>
        </w:rPr>
        <w:t xml:space="preserve">A altura livre não poderá ser inferior a dois metros e cinquenta centímetros (2,50 m). </w:t>
      </w:r>
    </w:p>
    <w:p w14:paraId="030E0214" w14:textId="5E1CF809"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ED4A4A">
        <w:rPr>
          <w:rFonts w:ascii="Times New Roman" w:hAnsi="Times New Roman" w:cs="Times New Roman"/>
          <w:sz w:val="24"/>
          <w:szCs w:val="24"/>
        </w:rPr>
        <w:t>2</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Nos prédios destinados ao funcionamento de hotéis, hospitais, clubes, cinemas e teatros, os toldos ou passagens cobertas só serão permitidos na parte fronteira as entradas principais e deverão observar o seguinte: </w:t>
      </w:r>
    </w:p>
    <w:p w14:paraId="014C54FC" w14:textId="63B433C5"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Os apoios, quando necessários junto ao meio-fio, deverão guardar um afastamento invariável de trinta centímetros (0,30 cm) do mesmo; </w:t>
      </w:r>
    </w:p>
    <w:p w14:paraId="04412F64" w14:textId="1681252E"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A altura livre não poderá ser inferior a dois metros e cinquenta centímetros (2,50 m). </w:t>
      </w:r>
    </w:p>
    <w:p w14:paraId="1A3FF18D" w14:textId="3EBF7FAC" w:rsidR="00842E56" w:rsidRDefault="00842E56" w:rsidP="00A53D14">
      <w:pPr>
        <w:spacing w:line="264" w:lineRule="auto"/>
        <w:jc w:val="both"/>
        <w:rPr>
          <w:rFonts w:ascii="Times New Roman" w:hAnsi="Times New Roman" w:cs="Times New Roman"/>
          <w:sz w:val="24"/>
          <w:szCs w:val="24"/>
        </w:rPr>
      </w:pPr>
    </w:p>
    <w:p w14:paraId="5391CFE9" w14:textId="4EEEF284"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w:t>
      </w:r>
      <w:r w:rsidR="00A35314">
        <w:rPr>
          <w:rFonts w:ascii="Times New Roman" w:hAnsi="Times New Roman" w:cs="Times New Roman"/>
          <w:sz w:val="24"/>
          <w:szCs w:val="24"/>
        </w:rPr>
        <w:t xml:space="preserve"> XXVI</w:t>
      </w:r>
    </w:p>
    <w:p w14:paraId="160051B4" w14:textId="33967EA9"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DAS INSTALAÇÕES</w:t>
      </w:r>
    </w:p>
    <w:p w14:paraId="1ED68AE2" w14:textId="77777777" w:rsidR="00156A9B" w:rsidRDefault="00156A9B" w:rsidP="0028634A">
      <w:pPr>
        <w:spacing w:line="264" w:lineRule="auto"/>
        <w:jc w:val="center"/>
        <w:rPr>
          <w:rFonts w:ascii="Times New Roman" w:hAnsi="Times New Roman" w:cs="Times New Roman"/>
          <w:b/>
          <w:bCs/>
          <w:sz w:val="24"/>
          <w:szCs w:val="24"/>
        </w:rPr>
      </w:pPr>
    </w:p>
    <w:p w14:paraId="66257365" w14:textId="29438874" w:rsidR="0028634A" w:rsidRPr="0028634A" w:rsidRDefault="0028634A" w:rsidP="0028634A">
      <w:pPr>
        <w:spacing w:line="264" w:lineRule="auto"/>
        <w:jc w:val="center"/>
        <w:rPr>
          <w:rFonts w:ascii="Times New Roman" w:hAnsi="Times New Roman" w:cs="Times New Roman"/>
          <w:b/>
          <w:bCs/>
          <w:sz w:val="24"/>
          <w:szCs w:val="24"/>
        </w:rPr>
      </w:pPr>
      <w:r w:rsidRPr="0028634A">
        <w:rPr>
          <w:rFonts w:ascii="Times New Roman" w:hAnsi="Times New Roman" w:cs="Times New Roman"/>
          <w:b/>
          <w:bCs/>
          <w:sz w:val="24"/>
          <w:szCs w:val="24"/>
        </w:rPr>
        <w:t>Seção I</w:t>
      </w:r>
    </w:p>
    <w:p w14:paraId="535D317C" w14:textId="4B17D357" w:rsidR="0028634A" w:rsidRPr="0028634A" w:rsidRDefault="0028634A" w:rsidP="0028634A">
      <w:pPr>
        <w:spacing w:line="264" w:lineRule="auto"/>
        <w:jc w:val="center"/>
        <w:rPr>
          <w:rFonts w:ascii="Times New Roman" w:hAnsi="Times New Roman" w:cs="Times New Roman"/>
          <w:b/>
          <w:bCs/>
          <w:sz w:val="24"/>
          <w:szCs w:val="24"/>
        </w:rPr>
      </w:pPr>
      <w:r w:rsidRPr="0028634A">
        <w:rPr>
          <w:rFonts w:ascii="Times New Roman" w:hAnsi="Times New Roman" w:cs="Times New Roman"/>
          <w:b/>
          <w:bCs/>
          <w:sz w:val="24"/>
          <w:szCs w:val="24"/>
        </w:rPr>
        <w:t>Das Instalações Hidráulicas</w:t>
      </w:r>
    </w:p>
    <w:p w14:paraId="489DADAC" w14:textId="77777777" w:rsidR="0028634A" w:rsidRDefault="0028634A" w:rsidP="00A53D14">
      <w:pPr>
        <w:spacing w:line="264" w:lineRule="auto"/>
        <w:jc w:val="both"/>
        <w:rPr>
          <w:rFonts w:ascii="Times New Roman" w:hAnsi="Times New Roman" w:cs="Times New Roman"/>
          <w:sz w:val="24"/>
          <w:szCs w:val="24"/>
        </w:rPr>
      </w:pPr>
    </w:p>
    <w:p w14:paraId="54D53263" w14:textId="5E933573"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ED4A4A">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abastecíveis pela rede pública de distribuição de água, deverão ser dotadas de instalações hidráulicas, de acordo com as normas vigentes e as disposições da ABNT que lhes forem aplicáveis. </w:t>
      </w:r>
    </w:p>
    <w:p w14:paraId="7F56886B" w14:textId="68868A51"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ED4A4A">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edificações destinadas ao uso residencial ou comercial, as instalações hidráulicas deverão ainda satisfazer as seguintes condições: </w:t>
      </w:r>
    </w:p>
    <w:p w14:paraId="178A4BD4" w14:textId="3F127B7B"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As edificações com um (01) ou dois (02) pavimentos, poderão ter abastecimento direto, indireto ou misto; </w:t>
      </w:r>
    </w:p>
    <w:p w14:paraId="1DA0D33C" w14:textId="06CC2252"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Nas edificações com mais de dois (02) pavimentos, somente os dois (02) primeiros pavimentos poderão ter abastecimento direto ou misto; </w:t>
      </w:r>
    </w:p>
    <w:p w14:paraId="1614A990" w14:textId="750258F6"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Em qualquer caso, as lojas deverão ter abastecimento independente, em relação relativo ao restante da edificação; </w:t>
      </w:r>
    </w:p>
    <w:p w14:paraId="3B51B11E" w14:textId="3D90C997"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Nas edificações com três (03) ou quatro (04) pavimentos, será obrigatória a instalação de reservatório superior; </w:t>
      </w:r>
    </w:p>
    <w:p w14:paraId="71C21E96" w14:textId="1BCE270F"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A53D14" w:rsidRPr="00A53D14">
        <w:rPr>
          <w:rFonts w:ascii="Times New Roman" w:hAnsi="Times New Roman" w:cs="Times New Roman"/>
          <w:sz w:val="24"/>
          <w:szCs w:val="24"/>
        </w:rPr>
        <w:t xml:space="preserve">Nas edificações com mais de quatro (04) pavimentos será obrigatória a instalação de reservatório inferior, reservatório superior e de bomba de recalque. </w:t>
      </w:r>
    </w:p>
    <w:p w14:paraId="3A6F2FC2" w14:textId="77777777" w:rsidR="00842E56"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Para garantia do abastecimento e suprir imprevistos, poderá a administração determinar, por decreto, genericamente, a obrigatoriedade de instalação de reservatório elevado de água e respectiva capacidade mínima, dosada em função da utilização e dimensões da construção. </w:t>
      </w:r>
    </w:p>
    <w:p w14:paraId="21C3AD36" w14:textId="069BCA17" w:rsidR="00842E56" w:rsidRDefault="00842E56"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Art. 14</w:t>
      </w:r>
      <w:r w:rsidR="00ED4A4A">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edificações destinadas a hotéis, asilos, escolas e hospitais, as instalações hidráulicas deverão ainda satisfazer as seguintes condições: </w:t>
      </w:r>
    </w:p>
    <w:p w14:paraId="72369DF8" w14:textId="1AD58746"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Em qualquer caso, </w:t>
      </w:r>
      <w:r w:rsidR="00842E56" w:rsidRPr="00A53D14">
        <w:rPr>
          <w:rFonts w:ascii="Times New Roman" w:hAnsi="Times New Roman" w:cs="Times New Roman"/>
          <w:sz w:val="24"/>
          <w:szCs w:val="24"/>
        </w:rPr>
        <w:t>independentemente</w:t>
      </w:r>
      <w:r w:rsidR="00A53D14" w:rsidRPr="00A53D14">
        <w:rPr>
          <w:rFonts w:ascii="Times New Roman" w:hAnsi="Times New Roman" w:cs="Times New Roman"/>
          <w:sz w:val="24"/>
          <w:szCs w:val="24"/>
        </w:rPr>
        <w:t xml:space="preserve"> do número de pavimentos, só o pavimento térreo poderá ter abastecimento misto, devendo os demais terem abastecimento indireto, não sendo permitido em hipótese alguma o abastecimento direto; </w:t>
      </w:r>
    </w:p>
    <w:p w14:paraId="0D1341EB" w14:textId="7DEC90AB"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Nas edificações com até quatro (04) pavimentos será obrigatória a instalação de reservatório superior, dependendo a instalação do reservatório inferior e de bomba de recalque das condições piesométricas reinantes no distribuidor, a juízo dos órgãos competentes; em qualquer caso, entretanto, serão previstos locais para reservatório inferior e bomba de recalque, mesmo que não sejam inicialmente necessários, a fim de fazer face a futuros abaixamentos de pressão; </w:t>
      </w:r>
    </w:p>
    <w:p w14:paraId="13D97115" w14:textId="3F14CF5A" w:rsidR="00842E56"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Nas edificações com mais de quatro (04) pavimentos serão obrigatoriamente instalados reservatórios superior e inferior e bombas de recalque. </w:t>
      </w:r>
    </w:p>
    <w:p w14:paraId="42AE7896" w14:textId="41D612B6"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ED4A4A">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capacidade total mínima dos reservatórios deverá ser dimensionada na proporção de: </w:t>
      </w:r>
    </w:p>
    <w:p w14:paraId="6987CD31" w14:textId="0F84D9C8"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Seis (06) litros por metro quadrado de área construída, nas edificações destinadas ao uso residencial ou comercial a hotéis, asilos ou escolas; </w:t>
      </w:r>
    </w:p>
    <w:p w14:paraId="05325F4B" w14:textId="7193208B"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Oito (08) litros por metro quadrado de área construída nas edificações destinadas a hospitais; </w:t>
      </w:r>
    </w:p>
    <w:p w14:paraId="24FC7F76" w14:textId="2D48DD2F"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O reservatório superior, quando houver deverá ter uma capacidade mínima de quarenta por cento (40 %) de capacidade total dos reservatórios. </w:t>
      </w:r>
    </w:p>
    <w:p w14:paraId="4348D962" w14:textId="5323A5DA" w:rsidR="0028634A" w:rsidRPr="0028634A" w:rsidRDefault="0028634A" w:rsidP="0028634A">
      <w:pPr>
        <w:spacing w:line="264" w:lineRule="auto"/>
        <w:jc w:val="center"/>
        <w:rPr>
          <w:rFonts w:ascii="Times New Roman" w:hAnsi="Times New Roman" w:cs="Times New Roman"/>
          <w:b/>
          <w:bCs/>
          <w:sz w:val="24"/>
          <w:szCs w:val="24"/>
        </w:rPr>
      </w:pPr>
      <w:r w:rsidRPr="0028634A">
        <w:rPr>
          <w:rFonts w:ascii="Times New Roman" w:hAnsi="Times New Roman" w:cs="Times New Roman"/>
          <w:b/>
          <w:bCs/>
          <w:sz w:val="24"/>
          <w:szCs w:val="24"/>
        </w:rPr>
        <w:t>Seção II</w:t>
      </w:r>
    </w:p>
    <w:p w14:paraId="0B1E8648" w14:textId="62DCE880" w:rsidR="0028634A" w:rsidRPr="0028634A" w:rsidRDefault="0028634A" w:rsidP="0028634A">
      <w:pPr>
        <w:spacing w:line="264" w:lineRule="auto"/>
        <w:jc w:val="center"/>
        <w:rPr>
          <w:rFonts w:ascii="Times New Roman" w:hAnsi="Times New Roman" w:cs="Times New Roman"/>
          <w:b/>
          <w:bCs/>
          <w:sz w:val="24"/>
          <w:szCs w:val="24"/>
        </w:rPr>
      </w:pPr>
      <w:r w:rsidRPr="0028634A">
        <w:rPr>
          <w:rFonts w:ascii="Times New Roman" w:hAnsi="Times New Roman" w:cs="Times New Roman"/>
          <w:b/>
          <w:bCs/>
          <w:sz w:val="24"/>
          <w:szCs w:val="24"/>
        </w:rPr>
        <w:t>Das Instalações Sanitárias</w:t>
      </w:r>
    </w:p>
    <w:p w14:paraId="2B7FC30A" w14:textId="1940FC38"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ED4A4A">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Toda edificação, na medida de suas necessidades, será provida de um conjunto de aparelhos sanitários e canalizações coletoras a eles ligadas, que se constituirão nas suas instalações sanitárias a rede predial de esgoto sanitário, cujo objetivo é coletar todos os despejos residenciais, comerciais ou industriais para conduzi-los à rede pública de esgoto sanitário, nos logradouros onde venha a ser implantada tal serviço ou na falta, tratá-los no próprio terreno, por meio de fossa séptica e sumidouros para absorção dos líquidos pelos solo, atendendo o que determina a ABNT em sua NB41 e que dispõe o presente Código e demais condições: </w:t>
      </w:r>
    </w:p>
    <w:p w14:paraId="06F50D97" w14:textId="4775B7F8"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As edificações providas de instalações de qualquer tipo, para o seu licenciamento, deverão possuir projeto específico de suas instalações sanitárias e respectiva rede predial de esgoto sanitário, separadamente dos demais projetos e constituído de: </w:t>
      </w:r>
    </w:p>
    <w:p w14:paraId="4AE5965A"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Planta baixa, em escala compatível, 1:50º u 1:00, de cada um dos padial de esgoto, digo de cada um dos pavimentos da edificação servidos por instalações sanitárias e rede predial de esgoto sanitário, com a indicação do uso de todos os cômodos do pavimento, posição e identificação de cada aparelho sanitário a ser esgotado, bem como o traçado, especificação e dimensionamento da </w:t>
      </w:r>
      <w:r w:rsidRPr="00A53D14">
        <w:rPr>
          <w:rFonts w:ascii="Times New Roman" w:hAnsi="Times New Roman" w:cs="Times New Roman"/>
          <w:sz w:val="24"/>
          <w:szCs w:val="24"/>
        </w:rPr>
        <w:lastRenderedPageBreak/>
        <w:t xml:space="preserve">rede de esgoto e seus complementos como ralos, caixas de gordura, caixas de inspeção, canos de quedas e tubos de ventilação, na medida em que intervenham no projeto; </w:t>
      </w:r>
    </w:p>
    <w:p w14:paraId="12BFA83C"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Planta de localização da edificação no terreno, em escala compatível 1:50º u 1:00, com a indicação exata da posição, especificação e dimensionamento de todos os elementos componentes do sistema de tratamento de esgoto no terreno, como: redes, caixas de gorduras, caixas de inspeção, fossa séptica, sumidouros e outros elementos intervenientes. </w:t>
      </w:r>
    </w:p>
    <w:p w14:paraId="3AD577B0"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Perfil aproximado, longitudinal e transversal do terreno, tendo como referência de nível, o nível do logradouro. A posição destes perfis deverá ser indicada na planta de localização; </w:t>
      </w:r>
    </w:p>
    <w:p w14:paraId="5C789D6E"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d) Memorial descritivo sucinto, das instalações sanitárias da rede predial de esgoto sanitário, descrevendo, especificando e redimensionando os elementos de que se compõe o projeto; </w:t>
      </w:r>
    </w:p>
    <w:p w14:paraId="1DC4F9D4"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e) Nas edificações de um (01) pavimento será permitida a apresentação de planta baixa, descrita no item 1 (um) deste artigo, em conjunto com a planta de localização, descrita no item 2 (dois) neste caso, sempre em escala 1:50. </w:t>
      </w:r>
    </w:p>
    <w:p w14:paraId="2DC3860A" w14:textId="1E7E5D03"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Na elaboração dos projetos de instalações hidráulicas a rede predial de esgoto sanitário, deverá ser observado ainda: </w:t>
      </w:r>
    </w:p>
    <w:p w14:paraId="534B1B23"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a) Lavatórios, bidês, banheiras e chuveiros, terão suas águas servidas recolhidas a ralos sifonados no piso do compartimento onde forem instaladas; </w:t>
      </w:r>
    </w:p>
    <w:p w14:paraId="1EAD5E71"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b) As pias de cozinhas terão suas águas servidas recolhidas a caixas de gorduras no piso do compartimento onde forem instaladas ou em áreas de serviço adjacente ou ainda no terreno, quando estiverem instaladas no pavimento térreo; </w:t>
      </w:r>
    </w:p>
    <w:p w14:paraId="1258CA80"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c) Os tanques e máquinas de lavar roupa terão suas águas servidas recolhidas a caixa sifonadas; </w:t>
      </w:r>
    </w:p>
    <w:p w14:paraId="5EEB3E20"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d) Mictórios e vasos sanitários terão seus afluentes canalizados diretamente para a fossa séptica, sendo indispensável caixas de junção ou caixas de inspeção, adequadas, fechadas hermeticamente nos casos de maior número de aparelhos ou de redes externas; </w:t>
      </w:r>
    </w:p>
    <w:p w14:paraId="0611B3CD" w14:textId="77777777" w:rsidR="00B32EFC" w:rsidRPr="00CC2D19"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e) Os afluentes das fossas sépticas serão canalizadas para um sumidouro no terreno, para absorção aos líquidos pelo solo e projetado de maneira a que seus eventuais excedentes não invadam, em </w:t>
      </w:r>
      <w:r w:rsidRPr="00CC2D19">
        <w:rPr>
          <w:rFonts w:ascii="Times New Roman" w:hAnsi="Times New Roman" w:cs="Times New Roman"/>
          <w:sz w:val="24"/>
          <w:szCs w:val="24"/>
        </w:rPr>
        <w:t xml:space="preserve">nenhum caso propriedades vizinhas; </w:t>
      </w:r>
    </w:p>
    <w:p w14:paraId="4D9B004E" w14:textId="77777777" w:rsidR="00B32EFC" w:rsidRDefault="00A53D14" w:rsidP="00A53D14">
      <w:pPr>
        <w:spacing w:line="264" w:lineRule="auto"/>
        <w:jc w:val="both"/>
        <w:rPr>
          <w:rFonts w:ascii="Times New Roman" w:hAnsi="Times New Roman" w:cs="Times New Roman"/>
          <w:sz w:val="24"/>
          <w:szCs w:val="24"/>
        </w:rPr>
      </w:pPr>
      <w:r w:rsidRPr="00CC2D19">
        <w:rPr>
          <w:rFonts w:ascii="Times New Roman" w:hAnsi="Times New Roman" w:cs="Times New Roman"/>
          <w:sz w:val="24"/>
          <w:szCs w:val="24"/>
        </w:rPr>
        <w:t>f) O dimensionamento dos sumidouros será ao número de aparelhos sanitários de que se constituem o projeto e atendendo as condições de permeabilidade do solo no local de sua construção, para o que deverá ser usado até o teste de absorção do solo especificado na NB41;</w:t>
      </w:r>
    </w:p>
    <w:p w14:paraId="0B9DB2E6"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g) Nos casos de total impossibilidade de construção de sumidouro para completa absorção de líquidos pelo solo, em virtude de condições locais do terreno, a critério e por solicitação a autoridade sanitária, o excedente do sumidouro, por meio de caixas perfeitamente sifonadas, poderá ser levado ao esgoto pluvial do logradouro mais próximo; </w:t>
      </w:r>
    </w:p>
    <w:p w14:paraId="57570859"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lastRenderedPageBreak/>
        <w:t xml:space="preserve">h) Em nenhum caso a rede predial de esgoto sanitário ou algum aparelho sanitário, poderá servir de coletor de águas pluviais. Estas deverão na medida do possível ser providas da rede adequada de modo a não interferir na rede predial de esgoto sanitário ou constituir problema a propriedades vizinhas. </w:t>
      </w:r>
    </w:p>
    <w:p w14:paraId="270A7295"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As edificações para indústrias, hospitais, asilos, grandes escolas, conjuntos habitacionais e ainda edificações residenciais e hotéis além de atenderem as normas gerais deste Código e legislação Estadual e Federal, específica e pertinente terão seus projetos de instalações sanitárias e rede predial de esgoto sanitário, antes da aprovação, estudados de forma especial, em função de complexidade de suas instalações sanitárias e do volume e eventual grau de contaminação ou poluição dos afluentes de sua rede predial de esgoto sanitário. </w:t>
      </w:r>
    </w:p>
    <w:p w14:paraId="06FCFBE4" w14:textId="526A0585" w:rsidR="0028634A" w:rsidRPr="0028634A" w:rsidRDefault="0028634A" w:rsidP="0028634A">
      <w:pPr>
        <w:spacing w:line="264" w:lineRule="auto"/>
        <w:jc w:val="center"/>
        <w:rPr>
          <w:rFonts w:ascii="Times New Roman" w:hAnsi="Times New Roman" w:cs="Times New Roman"/>
          <w:b/>
          <w:bCs/>
          <w:sz w:val="24"/>
          <w:szCs w:val="24"/>
        </w:rPr>
      </w:pPr>
      <w:r w:rsidRPr="0028634A">
        <w:rPr>
          <w:rFonts w:ascii="Times New Roman" w:hAnsi="Times New Roman" w:cs="Times New Roman"/>
          <w:b/>
          <w:bCs/>
          <w:sz w:val="24"/>
          <w:szCs w:val="24"/>
        </w:rPr>
        <w:t>Seção III</w:t>
      </w:r>
    </w:p>
    <w:p w14:paraId="4862AF7C" w14:textId="06357FF6" w:rsidR="0028634A" w:rsidRPr="0028634A" w:rsidRDefault="0028634A" w:rsidP="0028634A">
      <w:pPr>
        <w:spacing w:line="264" w:lineRule="auto"/>
        <w:jc w:val="center"/>
        <w:rPr>
          <w:rFonts w:ascii="Times New Roman" w:hAnsi="Times New Roman" w:cs="Times New Roman"/>
          <w:b/>
          <w:bCs/>
          <w:sz w:val="24"/>
          <w:szCs w:val="24"/>
        </w:rPr>
      </w:pPr>
      <w:r w:rsidRPr="0028634A">
        <w:rPr>
          <w:rFonts w:ascii="Times New Roman" w:hAnsi="Times New Roman" w:cs="Times New Roman"/>
          <w:b/>
          <w:bCs/>
          <w:sz w:val="24"/>
          <w:szCs w:val="24"/>
        </w:rPr>
        <w:t>Das Instalações Elétricas</w:t>
      </w:r>
    </w:p>
    <w:p w14:paraId="2C622EA5" w14:textId="0BCB4948"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B91260">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deverão ser providas de instalações elétricas, calculadas e executadas de acordo com as normas vigentes e as disposições da ABNT e CEEE que lhes forem aplicáveis. </w:t>
      </w:r>
    </w:p>
    <w:p w14:paraId="1822A21D" w14:textId="3BFC66B3"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14</w:t>
      </w:r>
      <w:r w:rsidR="00B91260">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circuitos de instalações elétricas que atenderem teatros, cinemas e similares deverão ser inteiramente independentes dos demais circuitos da edificação. </w:t>
      </w:r>
    </w:p>
    <w:p w14:paraId="7B5AA56B" w14:textId="59539793"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B91260">
        <w:rPr>
          <w:rFonts w:ascii="Times New Roman" w:hAnsi="Times New Roman" w:cs="Times New Roman"/>
          <w:sz w:val="24"/>
          <w:szCs w:val="24"/>
        </w:rPr>
        <w:t>50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destinadas a hospitais deverão ter obrigatoriamente, instalações de geradores de emergência, com potência mínima igual a vinte e cinco por cento (25 %) da potência instalada; estes geradores deverão atender as salas de cirurgia, pronto socorro, equipamentos essenciais, corredores e no mínimo, um ponto de luz por aposento destinado a enfermos. </w:t>
      </w:r>
    </w:p>
    <w:p w14:paraId="763E438E" w14:textId="479D7DF7" w:rsidR="0028634A" w:rsidRPr="00CC2D19" w:rsidRDefault="0028634A" w:rsidP="0028634A">
      <w:pPr>
        <w:spacing w:line="264" w:lineRule="auto"/>
        <w:jc w:val="center"/>
        <w:rPr>
          <w:rFonts w:ascii="Times New Roman" w:hAnsi="Times New Roman" w:cs="Times New Roman"/>
          <w:sz w:val="24"/>
          <w:szCs w:val="24"/>
        </w:rPr>
      </w:pPr>
      <w:r w:rsidRPr="00CC2D19">
        <w:rPr>
          <w:rFonts w:ascii="Times New Roman" w:hAnsi="Times New Roman" w:cs="Times New Roman"/>
          <w:sz w:val="24"/>
          <w:szCs w:val="24"/>
        </w:rPr>
        <w:t>Seção IV</w:t>
      </w:r>
    </w:p>
    <w:p w14:paraId="7FF645F7" w14:textId="680BFBDA" w:rsidR="0028634A" w:rsidRPr="00CC2D19" w:rsidRDefault="0028634A" w:rsidP="0028634A">
      <w:pPr>
        <w:spacing w:line="264" w:lineRule="auto"/>
        <w:jc w:val="center"/>
        <w:rPr>
          <w:rFonts w:ascii="Times New Roman" w:hAnsi="Times New Roman" w:cs="Times New Roman"/>
          <w:sz w:val="24"/>
          <w:szCs w:val="24"/>
        </w:rPr>
      </w:pPr>
      <w:r w:rsidRPr="00CC2D19">
        <w:rPr>
          <w:rFonts w:ascii="Times New Roman" w:hAnsi="Times New Roman" w:cs="Times New Roman"/>
          <w:sz w:val="24"/>
          <w:szCs w:val="24"/>
        </w:rPr>
        <w:t>Das Instalações Telefônicas</w:t>
      </w:r>
    </w:p>
    <w:p w14:paraId="30569BB2" w14:textId="5760339D" w:rsidR="00B32EFC" w:rsidRPr="00CC2D19" w:rsidRDefault="00B32EFC" w:rsidP="00A53D14">
      <w:pPr>
        <w:spacing w:line="264" w:lineRule="auto"/>
        <w:jc w:val="both"/>
        <w:rPr>
          <w:rFonts w:ascii="Times New Roman" w:hAnsi="Times New Roman" w:cs="Times New Roman"/>
          <w:sz w:val="24"/>
          <w:szCs w:val="24"/>
        </w:rPr>
      </w:pPr>
      <w:r w:rsidRPr="00CC2D19">
        <w:rPr>
          <w:rFonts w:ascii="Times New Roman" w:hAnsi="Times New Roman" w:cs="Times New Roman"/>
          <w:sz w:val="24"/>
          <w:szCs w:val="24"/>
        </w:rPr>
        <w:t>Art. 1</w:t>
      </w:r>
      <w:r w:rsidR="00B91260" w:rsidRPr="00CC2D19">
        <w:rPr>
          <w:rFonts w:ascii="Times New Roman" w:hAnsi="Times New Roman" w:cs="Times New Roman"/>
          <w:sz w:val="24"/>
          <w:szCs w:val="24"/>
        </w:rPr>
        <w:t>51</w:t>
      </w:r>
      <w:r w:rsidRPr="00CC2D19">
        <w:rPr>
          <w:rFonts w:ascii="Times New Roman" w:hAnsi="Times New Roman" w:cs="Times New Roman"/>
          <w:sz w:val="24"/>
          <w:szCs w:val="24"/>
        </w:rPr>
        <w:t xml:space="preserve"> </w:t>
      </w:r>
      <w:r w:rsidR="00A53D14" w:rsidRPr="00CC2D19">
        <w:rPr>
          <w:rFonts w:ascii="Times New Roman" w:hAnsi="Times New Roman" w:cs="Times New Roman"/>
          <w:sz w:val="24"/>
          <w:szCs w:val="24"/>
        </w:rPr>
        <w:t>Nas edificações destinadas ao uso coletivo geral, será obrigatória a instalação de tubulações para serviços telefônicos, na proporção mínima de um aparelho por economia.</w:t>
      </w:r>
    </w:p>
    <w:p w14:paraId="0BA4E817" w14:textId="07AD8BFD" w:rsidR="0028634A" w:rsidRPr="00CC2D19" w:rsidRDefault="0028634A" w:rsidP="0028634A">
      <w:pPr>
        <w:spacing w:line="264" w:lineRule="auto"/>
        <w:jc w:val="center"/>
        <w:rPr>
          <w:rFonts w:ascii="Times New Roman" w:hAnsi="Times New Roman" w:cs="Times New Roman"/>
          <w:sz w:val="24"/>
          <w:szCs w:val="24"/>
        </w:rPr>
      </w:pPr>
      <w:r w:rsidRPr="00CC2D19">
        <w:rPr>
          <w:rFonts w:ascii="Times New Roman" w:hAnsi="Times New Roman" w:cs="Times New Roman"/>
          <w:sz w:val="24"/>
          <w:szCs w:val="24"/>
        </w:rPr>
        <w:t>Seção V</w:t>
      </w:r>
    </w:p>
    <w:p w14:paraId="27E02C6C" w14:textId="25F12F86" w:rsidR="0028634A" w:rsidRDefault="0028634A" w:rsidP="0028634A">
      <w:pPr>
        <w:spacing w:line="264" w:lineRule="auto"/>
        <w:jc w:val="center"/>
        <w:rPr>
          <w:rFonts w:ascii="Times New Roman" w:hAnsi="Times New Roman" w:cs="Times New Roman"/>
          <w:sz w:val="24"/>
          <w:szCs w:val="24"/>
        </w:rPr>
      </w:pPr>
      <w:r w:rsidRPr="00CC2D19">
        <w:rPr>
          <w:rFonts w:ascii="Times New Roman" w:hAnsi="Times New Roman" w:cs="Times New Roman"/>
          <w:sz w:val="24"/>
          <w:szCs w:val="24"/>
        </w:rPr>
        <w:t>Das Instalações de Antenas</w:t>
      </w:r>
    </w:p>
    <w:p w14:paraId="13B77FBF" w14:textId="0AE58D46" w:rsidR="00B32EFC" w:rsidRDefault="00B32EFC" w:rsidP="00A53D14">
      <w:pPr>
        <w:spacing w:line="264" w:lineRule="auto"/>
        <w:jc w:val="both"/>
        <w:rPr>
          <w:rFonts w:ascii="Times New Roman" w:hAnsi="Times New Roman" w:cs="Times New Roman"/>
          <w:sz w:val="24"/>
          <w:szCs w:val="24"/>
        </w:rPr>
      </w:pPr>
      <w:r w:rsidRPr="00CC2D19">
        <w:rPr>
          <w:rFonts w:ascii="Times New Roman" w:hAnsi="Times New Roman" w:cs="Times New Roman"/>
          <w:sz w:val="24"/>
          <w:szCs w:val="24"/>
        </w:rPr>
        <w:t>Art. 15</w:t>
      </w:r>
      <w:r w:rsidR="00B91260" w:rsidRPr="00CC2D19">
        <w:rPr>
          <w:rFonts w:ascii="Times New Roman" w:hAnsi="Times New Roman" w:cs="Times New Roman"/>
          <w:sz w:val="24"/>
          <w:szCs w:val="24"/>
        </w:rPr>
        <w:t>2</w:t>
      </w:r>
      <w:r w:rsidRPr="00CC2D19">
        <w:rPr>
          <w:rFonts w:ascii="Times New Roman" w:hAnsi="Times New Roman" w:cs="Times New Roman"/>
          <w:sz w:val="24"/>
          <w:szCs w:val="24"/>
        </w:rPr>
        <w:t xml:space="preserve"> </w:t>
      </w:r>
      <w:r w:rsidR="00A53D14" w:rsidRPr="00CC2D19">
        <w:rPr>
          <w:rFonts w:ascii="Times New Roman" w:hAnsi="Times New Roman" w:cs="Times New Roman"/>
          <w:sz w:val="24"/>
          <w:szCs w:val="24"/>
        </w:rPr>
        <w:t>Nas edificações destinadas a uso coletivo em geral, será obrigatória a instalação de tubulações para antenas de televisão na proporção mínima de um aparelho por economia.</w:t>
      </w:r>
      <w:r w:rsidR="00A53D14" w:rsidRPr="00A53D14">
        <w:rPr>
          <w:rFonts w:ascii="Times New Roman" w:hAnsi="Times New Roman" w:cs="Times New Roman"/>
          <w:sz w:val="24"/>
          <w:szCs w:val="24"/>
        </w:rPr>
        <w:t xml:space="preserve"> </w:t>
      </w:r>
    </w:p>
    <w:p w14:paraId="512A4D10" w14:textId="77777777" w:rsidR="002013FC" w:rsidRDefault="002013FC"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Seção VI</w:t>
      </w:r>
    </w:p>
    <w:p w14:paraId="7B2412CA" w14:textId="3E0892BB" w:rsidR="0028634A" w:rsidRDefault="002013FC"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Da Instalação de Elevadores</w:t>
      </w:r>
    </w:p>
    <w:p w14:paraId="2F94447E" w14:textId="200AA432"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Nas edificações que apresentarem circulação vertical, superior a quatro (04) pavimentos ou doze metros (12,00 m), será obrigatória a instalação de no mínimo um (01) elevador quando superior a oito (08) pavimentos ou vinte e dois metros (22,00 m) de no mínimo dois (02) elevadores. </w:t>
      </w:r>
    </w:p>
    <w:p w14:paraId="4853B0A3" w14:textId="77777777" w:rsidR="00030CE3"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lastRenderedPageBreak/>
        <w:t xml:space="preserve">Parágrafo único. Não serão computados: </w:t>
      </w:r>
    </w:p>
    <w:p w14:paraId="12633074" w14:textId="156846C2"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 xml:space="preserve">O pavimento térreo quando destinado exclusivamente a área coberta; </w:t>
      </w:r>
    </w:p>
    <w:p w14:paraId="678F03E9" w14:textId="64B26C79"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53D14" w:rsidRPr="00A53D14">
        <w:rPr>
          <w:rFonts w:ascii="Times New Roman" w:hAnsi="Times New Roman" w:cs="Times New Roman"/>
          <w:sz w:val="24"/>
          <w:szCs w:val="24"/>
        </w:rPr>
        <w:t xml:space="preserve">O pavimento imediatamente inferior ao térreo; </w:t>
      </w:r>
    </w:p>
    <w:p w14:paraId="3930D1C0" w14:textId="49BF06D9"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A53D14" w:rsidRPr="00A53D14">
        <w:rPr>
          <w:rFonts w:ascii="Times New Roman" w:hAnsi="Times New Roman" w:cs="Times New Roman"/>
          <w:sz w:val="24"/>
          <w:szCs w:val="24"/>
        </w:rPr>
        <w:t xml:space="preserve">O último pavimento quando destinado exclusivamente ao zelador. </w:t>
      </w:r>
    </w:p>
    <w:p w14:paraId="151685F4" w14:textId="55378621"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4</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 dimensionamento dos elevadores, em número e capacidade, dependerá sempre do cálculo de tráfego e das disposições vigentes. </w:t>
      </w:r>
    </w:p>
    <w:p w14:paraId="22208842" w14:textId="751D8DC1"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5</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Em caso algum os elevadores poderão, constituir o meio exclusivo de circulação vertical.</w:t>
      </w:r>
    </w:p>
    <w:p w14:paraId="3E5F0E07" w14:textId="28F93993"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6</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As edificações de uso misto, deverão ser servidas por elevadores exclusivos para os escritórios e exclusivos para apartamentos, devendo o cálculo de tráfego ser feito separadamente e, pelo menos dois (02) elevadores servirem os pavimentos superiores ao sexto (6º). </w:t>
      </w:r>
    </w:p>
    <w:p w14:paraId="1B255A42" w14:textId="51CBA9A8"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7</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exigência de instalação de elevadores, é exclusiva às edificações que sofrerem aumento de circulação vertical. </w:t>
      </w:r>
    </w:p>
    <w:p w14:paraId="748C0A93" w14:textId="77777777" w:rsidR="00156A9B" w:rsidRDefault="00156A9B" w:rsidP="0028634A">
      <w:pPr>
        <w:spacing w:line="264" w:lineRule="auto"/>
        <w:jc w:val="center"/>
        <w:rPr>
          <w:rFonts w:ascii="Times New Roman" w:hAnsi="Times New Roman" w:cs="Times New Roman"/>
          <w:sz w:val="24"/>
          <w:szCs w:val="24"/>
        </w:rPr>
      </w:pPr>
    </w:p>
    <w:p w14:paraId="15F78129" w14:textId="279AB12E"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CAPÍTULO</w:t>
      </w:r>
      <w:r w:rsidR="002013FC">
        <w:rPr>
          <w:rFonts w:ascii="Times New Roman" w:hAnsi="Times New Roman" w:cs="Times New Roman"/>
          <w:sz w:val="24"/>
          <w:szCs w:val="24"/>
        </w:rPr>
        <w:t xml:space="preserve"> XXVII</w:t>
      </w:r>
    </w:p>
    <w:p w14:paraId="3E5B014E" w14:textId="77161554" w:rsidR="0028634A" w:rsidRDefault="0028634A" w:rsidP="0028634A">
      <w:pPr>
        <w:spacing w:line="264" w:lineRule="auto"/>
        <w:jc w:val="center"/>
        <w:rPr>
          <w:rFonts w:ascii="Times New Roman" w:hAnsi="Times New Roman" w:cs="Times New Roman"/>
          <w:sz w:val="24"/>
          <w:szCs w:val="24"/>
        </w:rPr>
      </w:pPr>
      <w:r>
        <w:rPr>
          <w:rFonts w:ascii="Times New Roman" w:hAnsi="Times New Roman" w:cs="Times New Roman"/>
          <w:sz w:val="24"/>
          <w:szCs w:val="24"/>
        </w:rPr>
        <w:t>DA NUMERAÇÃO DAS EDIFICAÇÕES</w:t>
      </w:r>
    </w:p>
    <w:p w14:paraId="779D17C6" w14:textId="77777777" w:rsidR="0028634A" w:rsidRDefault="0028634A" w:rsidP="00A53D14">
      <w:pPr>
        <w:spacing w:line="264" w:lineRule="auto"/>
        <w:jc w:val="both"/>
        <w:rPr>
          <w:rFonts w:ascii="Times New Roman" w:hAnsi="Times New Roman" w:cs="Times New Roman"/>
          <w:sz w:val="24"/>
          <w:szCs w:val="24"/>
        </w:rPr>
      </w:pPr>
    </w:p>
    <w:p w14:paraId="30C09EF9" w14:textId="4AF08044"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8</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numeração das edificações, será efetuada pelo órgão competente, sendo obrigatória a afixação, em lugar visível, da respectiva placa. </w:t>
      </w:r>
    </w:p>
    <w:p w14:paraId="4ADFF742" w14:textId="77777777" w:rsidR="00B32EFC" w:rsidRDefault="00A53D14" w:rsidP="00A53D14">
      <w:pPr>
        <w:spacing w:line="264" w:lineRule="auto"/>
        <w:jc w:val="both"/>
        <w:rPr>
          <w:rFonts w:ascii="Times New Roman" w:hAnsi="Times New Roman" w:cs="Times New Roman"/>
          <w:sz w:val="24"/>
          <w:szCs w:val="24"/>
        </w:rPr>
      </w:pPr>
      <w:r w:rsidRPr="00A53D14">
        <w:rPr>
          <w:rFonts w:ascii="Times New Roman" w:hAnsi="Times New Roman" w:cs="Times New Roman"/>
          <w:sz w:val="24"/>
          <w:szCs w:val="24"/>
        </w:rPr>
        <w:t xml:space="preserve">Parágrafo único. As placas ou outras formas adotadas para numeração de prédios dependem da aceitação ou não do órgão competente, podendo o mesmo também exigir a substituição daquelas que se encontram danificadas. </w:t>
      </w:r>
    </w:p>
    <w:p w14:paraId="45086742" w14:textId="448CF9F1"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15</w:t>
      </w:r>
      <w:r w:rsidR="00B91260">
        <w:rPr>
          <w:rFonts w:ascii="Times New Roman" w:hAnsi="Times New Roman" w:cs="Times New Roman"/>
          <w:sz w:val="24"/>
          <w:szCs w:val="24"/>
        </w:rPr>
        <w:t>9</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A numeração das edificações de uso coletivo obedecerá a seguinte orientação, para as economias que não tiveram acesso direto do logradouro: </w:t>
      </w:r>
    </w:p>
    <w:p w14:paraId="488E16E5" w14:textId="77777777" w:rsidR="00C11D44"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53D14" w:rsidRPr="00A53D14">
        <w:rPr>
          <w:rFonts w:ascii="Times New Roman" w:hAnsi="Times New Roman" w:cs="Times New Roman"/>
          <w:sz w:val="24"/>
          <w:szCs w:val="24"/>
        </w:rPr>
        <w:t xml:space="preserve">Quando não houver mais de nove (09) economias por pavimento: </w:t>
      </w:r>
    </w:p>
    <w:p w14:paraId="4611CA8A" w14:textId="1172AF1A" w:rsidR="00C11D44" w:rsidRDefault="00C11D4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 xml:space="preserve">No térreo-1 a 9 </w:t>
      </w:r>
    </w:p>
    <w:p w14:paraId="4DB4796B" w14:textId="2C43CFC2" w:rsidR="00C11D44" w:rsidRDefault="00C11D4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53D14" w:rsidRPr="00A53D14">
        <w:rPr>
          <w:rFonts w:ascii="Times New Roman" w:hAnsi="Times New Roman" w:cs="Times New Roman"/>
          <w:sz w:val="24"/>
          <w:szCs w:val="24"/>
        </w:rPr>
        <w:t xml:space="preserve">No 1º andar-11 a 19 </w:t>
      </w:r>
    </w:p>
    <w:p w14:paraId="14CA1876" w14:textId="14CCC7D2" w:rsidR="00B32EFC" w:rsidRDefault="00C11D4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A53D14" w:rsidRPr="00A53D14">
        <w:rPr>
          <w:rFonts w:ascii="Times New Roman" w:hAnsi="Times New Roman" w:cs="Times New Roman"/>
          <w:sz w:val="24"/>
          <w:szCs w:val="24"/>
        </w:rPr>
        <w:t xml:space="preserve">No 2º andar-21 a 29 etc. </w:t>
      </w:r>
    </w:p>
    <w:p w14:paraId="669E6D6E" w14:textId="084F1682"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53D14" w:rsidRPr="00A53D14">
        <w:rPr>
          <w:rFonts w:ascii="Times New Roman" w:hAnsi="Times New Roman" w:cs="Times New Roman"/>
          <w:sz w:val="24"/>
          <w:szCs w:val="24"/>
        </w:rPr>
        <w:t xml:space="preserve">Quando houver mais de nove (09) economias por pavimento: </w:t>
      </w:r>
    </w:p>
    <w:p w14:paraId="3016890E" w14:textId="18DE9692"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53D14" w:rsidRPr="00A53D14">
        <w:rPr>
          <w:rFonts w:ascii="Times New Roman" w:hAnsi="Times New Roman" w:cs="Times New Roman"/>
          <w:sz w:val="24"/>
          <w:szCs w:val="24"/>
        </w:rPr>
        <w:t>No térreo-1 a 99</w:t>
      </w:r>
      <w:r>
        <w:rPr>
          <w:rFonts w:ascii="Times New Roman" w:hAnsi="Times New Roman" w:cs="Times New Roman"/>
          <w:sz w:val="24"/>
          <w:szCs w:val="24"/>
        </w:rPr>
        <w:t>;</w:t>
      </w:r>
      <w:r w:rsidR="00A53D14" w:rsidRPr="00A53D14">
        <w:rPr>
          <w:rFonts w:ascii="Times New Roman" w:hAnsi="Times New Roman" w:cs="Times New Roman"/>
          <w:sz w:val="24"/>
          <w:szCs w:val="24"/>
        </w:rPr>
        <w:t xml:space="preserve"> </w:t>
      </w:r>
    </w:p>
    <w:p w14:paraId="3EEE83FC" w14:textId="2E4311EB"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53D14" w:rsidRPr="00A53D14">
        <w:rPr>
          <w:rFonts w:ascii="Times New Roman" w:hAnsi="Times New Roman" w:cs="Times New Roman"/>
          <w:sz w:val="24"/>
          <w:szCs w:val="24"/>
        </w:rPr>
        <w:t>No 1º andar-101 a 199</w:t>
      </w:r>
      <w:r>
        <w:rPr>
          <w:rFonts w:ascii="Times New Roman" w:hAnsi="Times New Roman" w:cs="Times New Roman"/>
          <w:sz w:val="24"/>
          <w:szCs w:val="24"/>
        </w:rPr>
        <w:t>;</w:t>
      </w:r>
      <w:r w:rsidR="00A53D14" w:rsidRPr="00A53D14">
        <w:rPr>
          <w:rFonts w:ascii="Times New Roman" w:hAnsi="Times New Roman" w:cs="Times New Roman"/>
          <w:sz w:val="24"/>
          <w:szCs w:val="24"/>
        </w:rPr>
        <w:t xml:space="preserve"> </w:t>
      </w:r>
    </w:p>
    <w:p w14:paraId="3A16AAAD" w14:textId="06AC3E4C"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A53D14" w:rsidRPr="00A53D14">
        <w:rPr>
          <w:rFonts w:ascii="Times New Roman" w:hAnsi="Times New Roman" w:cs="Times New Roman"/>
          <w:sz w:val="24"/>
          <w:szCs w:val="24"/>
        </w:rPr>
        <w:t xml:space="preserve">No 2º andar-201 a 299 etc. </w:t>
      </w:r>
    </w:p>
    <w:p w14:paraId="659B68DE" w14:textId="124B32B3"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A53D14" w:rsidRPr="00A53D14">
        <w:rPr>
          <w:rFonts w:ascii="Times New Roman" w:hAnsi="Times New Roman" w:cs="Times New Roman"/>
          <w:sz w:val="24"/>
          <w:szCs w:val="24"/>
        </w:rPr>
        <w:t xml:space="preserve">Os pavimentos localizados no subsolo obedecerão a mesma orientação, antepondo-se porém um zero (0) ao respectivo número; </w:t>
      </w:r>
    </w:p>
    <w:p w14:paraId="71F26F1C" w14:textId="486DD438" w:rsidR="00B32EFC" w:rsidRDefault="00030CE3"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A53D14" w:rsidRPr="00A53D14">
        <w:rPr>
          <w:rFonts w:ascii="Times New Roman" w:hAnsi="Times New Roman" w:cs="Times New Roman"/>
          <w:sz w:val="24"/>
          <w:szCs w:val="24"/>
        </w:rPr>
        <w:t xml:space="preserve">Horizontalmente, a numeração se fará, sempre que possível, da esquerda para a direita, daquele que estiver de costas para o elevador ou topo do lance de escada. </w:t>
      </w:r>
    </w:p>
    <w:p w14:paraId="3EFEE90F" w14:textId="253D1E05" w:rsidR="00B32EFC" w:rsidRDefault="00B32EFC" w:rsidP="00A53D14">
      <w:pPr>
        <w:spacing w:line="264" w:lineRule="auto"/>
        <w:jc w:val="both"/>
        <w:rPr>
          <w:rFonts w:ascii="Times New Roman" w:hAnsi="Times New Roman" w:cs="Times New Roman"/>
          <w:sz w:val="24"/>
          <w:szCs w:val="24"/>
        </w:rPr>
      </w:pPr>
    </w:p>
    <w:p w14:paraId="34B56BE0" w14:textId="6A3D266A" w:rsidR="0028634A" w:rsidRPr="002013FC" w:rsidRDefault="0028634A" w:rsidP="0028634A">
      <w:pPr>
        <w:spacing w:line="264" w:lineRule="auto"/>
        <w:jc w:val="center"/>
        <w:rPr>
          <w:rFonts w:ascii="Times New Roman" w:hAnsi="Times New Roman" w:cs="Times New Roman"/>
          <w:sz w:val="24"/>
          <w:szCs w:val="24"/>
        </w:rPr>
      </w:pPr>
      <w:r w:rsidRPr="002013FC">
        <w:rPr>
          <w:rFonts w:ascii="Times New Roman" w:hAnsi="Times New Roman" w:cs="Times New Roman"/>
          <w:sz w:val="24"/>
          <w:szCs w:val="24"/>
        </w:rPr>
        <w:t>TÍTULO</w:t>
      </w:r>
      <w:r w:rsidR="002013FC" w:rsidRPr="002013FC">
        <w:rPr>
          <w:rFonts w:ascii="Times New Roman" w:hAnsi="Times New Roman" w:cs="Times New Roman"/>
          <w:sz w:val="24"/>
          <w:szCs w:val="24"/>
        </w:rPr>
        <w:t xml:space="preserve"> VII</w:t>
      </w:r>
    </w:p>
    <w:p w14:paraId="523E49E4" w14:textId="3F0C299D" w:rsidR="0028634A" w:rsidRPr="002013FC" w:rsidRDefault="0028634A" w:rsidP="0028634A">
      <w:pPr>
        <w:spacing w:line="264" w:lineRule="auto"/>
        <w:jc w:val="center"/>
        <w:rPr>
          <w:rFonts w:ascii="Times New Roman" w:hAnsi="Times New Roman" w:cs="Times New Roman"/>
          <w:sz w:val="24"/>
          <w:szCs w:val="24"/>
        </w:rPr>
      </w:pPr>
      <w:r w:rsidRPr="002013FC">
        <w:rPr>
          <w:rFonts w:ascii="Times New Roman" w:hAnsi="Times New Roman" w:cs="Times New Roman"/>
          <w:sz w:val="24"/>
          <w:szCs w:val="24"/>
        </w:rPr>
        <w:t>DAS DISPOSIÇÕES FINAIS</w:t>
      </w:r>
    </w:p>
    <w:p w14:paraId="054F9CA6" w14:textId="77777777" w:rsidR="0028634A" w:rsidRDefault="0028634A" w:rsidP="00A53D14">
      <w:pPr>
        <w:spacing w:line="264" w:lineRule="auto"/>
        <w:jc w:val="both"/>
        <w:rPr>
          <w:rFonts w:ascii="Times New Roman" w:hAnsi="Times New Roman" w:cs="Times New Roman"/>
          <w:sz w:val="24"/>
          <w:szCs w:val="24"/>
        </w:rPr>
      </w:pPr>
    </w:p>
    <w:p w14:paraId="2FB51BB5" w14:textId="285BCB37" w:rsidR="00B32EFC" w:rsidRDefault="00B32EFC"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w:t>
      </w:r>
      <w:r w:rsidR="00B91260">
        <w:rPr>
          <w:rFonts w:ascii="Times New Roman" w:hAnsi="Times New Roman" w:cs="Times New Roman"/>
          <w:sz w:val="24"/>
          <w:szCs w:val="24"/>
        </w:rPr>
        <w:t>60</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 xml:space="preserve">Os casos omissos e as dúvidas de interpretação do presente Código serão resolvidos pela Secretaria Municipal de Obras Públicas. </w:t>
      </w:r>
    </w:p>
    <w:p w14:paraId="50B3954A" w14:textId="6F2A0C4D" w:rsidR="00B32EFC" w:rsidRDefault="00B32EFC" w:rsidP="00A53D14">
      <w:pPr>
        <w:spacing w:line="264" w:lineRule="auto"/>
        <w:jc w:val="both"/>
        <w:rPr>
          <w:rFonts w:ascii="Times New Roman" w:hAnsi="Times New Roman" w:cs="Times New Roman"/>
          <w:sz w:val="24"/>
          <w:szCs w:val="24"/>
        </w:rPr>
      </w:pPr>
      <w:r w:rsidRPr="00CC2D19">
        <w:rPr>
          <w:rFonts w:ascii="Times New Roman" w:hAnsi="Times New Roman" w:cs="Times New Roman"/>
          <w:sz w:val="24"/>
          <w:szCs w:val="24"/>
        </w:rPr>
        <w:t>Art. 1</w:t>
      </w:r>
      <w:r w:rsidR="00B91260" w:rsidRPr="00CC2D19">
        <w:rPr>
          <w:rFonts w:ascii="Times New Roman" w:hAnsi="Times New Roman" w:cs="Times New Roman"/>
          <w:sz w:val="24"/>
          <w:szCs w:val="24"/>
        </w:rPr>
        <w:t>61</w:t>
      </w:r>
      <w:r w:rsidRPr="00CC2D19">
        <w:rPr>
          <w:rFonts w:ascii="Times New Roman" w:hAnsi="Times New Roman" w:cs="Times New Roman"/>
          <w:sz w:val="24"/>
          <w:szCs w:val="24"/>
        </w:rPr>
        <w:t xml:space="preserve"> </w:t>
      </w:r>
      <w:r w:rsidR="00A53D14" w:rsidRPr="00CC2D19">
        <w:rPr>
          <w:rFonts w:ascii="Times New Roman" w:hAnsi="Times New Roman" w:cs="Times New Roman"/>
          <w:sz w:val="24"/>
          <w:szCs w:val="24"/>
        </w:rPr>
        <w:t>Para todos os efeitos, constituirão parte integrante do presente Código, as disposições, resoluções, recomendações e demais atos da Associação Brasileira de Normas Técnicas - ABNT.</w:t>
      </w:r>
      <w:r w:rsidR="00A53D14" w:rsidRPr="00A53D14">
        <w:rPr>
          <w:rFonts w:ascii="Times New Roman" w:hAnsi="Times New Roman" w:cs="Times New Roman"/>
          <w:sz w:val="24"/>
          <w:szCs w:val="24"/>
        </w:rPr>
        <w:t xml:space="preserve"> </w:t>
      </w:r>
    </w:p>
    <w:p w14:paraId="4B70AE38" w14:textId="59D2B223" w:rsidR="00733994" w:rsidRDefault="00733994" w:rsidP="00A53D14">
      <w:pPr>
        <w:spacing w:line="264" w:lineRule="auto"/>
        <w:jc w:val="both"/>
        <w:rPr>
          <w:rFonts w:ascii="Times New Roman" w:hAnsi="Times New Roman" w:cs="Times New Roman"/>
          <w:sz w:val="24"/>
          <w:szCs w:val="24"/>
        </w:rPr>
      </w:pPr>
      <w:r>
        <w:rPr>
          <w:rFonts w:ascii="Times New Roman" w:hAnsi="Times New Roman" w:cs="Times New Roman"/>
          <w:sz w:val="24"/>
          <w:szCs w:val="24"/>
        </w:rPr>
        <w:t>Art. 16</w:t>
      </w:r>
      <w:r w:rsidR="00B91260">
        <w:rPr>
          <w:rFonts w:ascii="Times New Roman" w:hAnsi="Times New Roman" w:cs="Times New Roman"/>
          <w:sz w:val="24"/>
          <w:szCs w:val="24"/>
        </w:rPr>
        <w:t>2</w:t>
      </w:r>
      <w:r>
        <w:rPr>
          <w:rFonts w:ascii="Times New Roman" w:hAnsi="Times New Roman" w:cs="Times New Roman"/>
          <w:sz w:val="24"/>
          <w:szCs w:val="24"/>
        </w:rPr>
        <w:t xml:space="preserve"> Revoga-se a Lei Nº 18 de 20 de outubro de 1986.</w:t>
      </w:r>
    </w:p>
    <w:p w14:paraId="58F26522" w14:textId="03B7A0C5" w:rsidR="008D2E23" w:rsidRPr="00A53D14" w:rsidRDefault="00733994" w:rsidP="00A53D14">
      <w:pPr>
        <w:spacing w:line="264" w:lineRule="auto"/>
        <w:jc w:val="both"/>
        <w:rPr>
          <w:rFonts w:ascii="Times New Roman" w:hAnsi="Times New Roman" w:cs="Times New Roman"/>
          <w:sz w:val="24"/>
          <w:szCs w:val="24"/>
          <w:highlight w:val="yellow"/>
        </w:rPr>
      </w:pPr>
      <w:r>
        <w:rPr>
          <w:rFonts w:ascii="Times New Roman" w:hAnsi="Times New Roman" w:cs="Times New Roman"/>
          <w:sz w:val="24"/>
          <w:szCs w:val="24"/>
        </w:rPr>
        <w:t>Art. 16</w:t>
      </w:r>
      <w:r w:rsidR="00B91260">
        <w:rPr>
          <w:rFonts w:ascii="Times New Roman" w:hAnsi="Times New Roman" w:cs="Times New Roman"/>
          <w:sz w:val="24"/>
          <w:szCs w:val="24"/>
        </w:rPr>
        <w:t>3</w:t>
      </w:r>
      <w:r>
        <w:rPr>
          <w:rFonts w:ascii="Times New Roman" w:hAnsi="Times New Roman" w:cs="Times New Roman"/>
          <w:sz w:val="24"/>
          <w:szCs w:val="24"/>
        </w:rPr>
        <w:t xml:space="preserve"> </w:t>
      </w:r>
      <w:r w:rsidR="00A53D14" w:rsidRPr="00A53D14">
        <w:rPr>
          <w:rFonts w:ascii="Times New Roman" w:hAnsi="Times New Roman" w:cs="Times New Roman"/>
          <w:sz w:val="24"/>
          <w:szCs w:val="24"/>
        </w:rPr>
        <w:t>Esta Lei entrará em vigor na data de sua publicação</w:t>
      </w:r>
      <w:r w:rsidR="00B32EFC">
        <w:rPr>
          <w:rFonts w:ascii="Times New Roman" w:hAnsi="Times New Roman" w:cs="Times New Roman"/>
          <w:sz w:val="24"/>
          <w:szCs w:val="24"/>
        </w:rPr>
        <w:t>.</w:t>
      </w:r>
    </w:p>
    <w:p w14:paraId="6FF3E092" w14:textId="79FB230B" w:rsidR="00A53D14" w:rsidRPr="00A53D14" w:rsidRDefault="00A53D14" w:rsidP="00A53D14">
      <w:pPr>
        <w:spacing w:line="264" w:lineRule="auto"/>
        <w:jc w:val="both"/>
        <w:rPr>
          <w:rFonts w:ascii="Times New Roman" w:hAnsi="Times New Roman" w:cs="Times New Roman"/>
          <w:sz w:val="24"/>
          <w:szCs w:val="24"/>
          <w:highlight w:val="yellow"/>
        </w:rPr>
      </w:pPr>
    </w:p>
    <w:p w14:paraId="327C4D51" w14:textId="65AEDAB0" w:rsidR="00A53D14" w:rsidRPr="00A53D14" w:rsidRDefault="00A53D14" w:rsidP="00A53D14">
      <w:pPr>
        <w:spacing w:line="264" w:lineRule="auto"/>
        <w:jc w:val="both"/>
        <w:rPr>
          <w:rFonts w:ascii="Times New Roman" w:hAnsi="Times New Roman" w:cs="Times New Roman"/>
          <w:sz w:val="24"/>
          <w:szCs w:val="24"/>
          <w:highlight w:val="yellow"/>
        </w:rPr>
      </w:pPr>
    </w:p>
    <w:p w14:paraId="00088FF9" w14:textId="7A8BB739" w:rsidR="00A53D14" w:rsidRDefault="00A53D14" w:rsidP="00A53D14">
      <w:pPr>
        <w:spacing w:line="264" w:lineRule="auto"/>
        <w:jc w:val="both"/>
        <w:rPr>
          <w:rFonts w:ascii="Times New Roman" w:hAnsi="Times New Roman" w:cs="Times New Roman"/>
          <w:sz w:val="24"/>
          <w:szCs w:val="24"/>
          <w:highlight w:val="yellow"/>
        </w:rPr>
      </w:pPr>
    </w:p>
    <w:p w14:paraId="5D010143" w14:textId="0A9A556A" w:rsidR="00705979" w:rsidRDefault="00705979" w:rsidP="00A53D14">
      <w:pPr>
        <w:spacing w:line="264" w:lineRule="auto"/>
        <w:jc w:val="both"/>
        <w:rPr>
          <w:rFonts w:ascii="Times New Roman" w:hAnsi="Times New Roman" w:cs="Times New Roman"/>
          <w:sz w:val="24"/>
          <w:szCs w:val="24"/>
          <w:highlight w:val="yellow"/>
        </w:rPr>
      </w:pPr>
    </w:p>
    <w:p w14:paraId="5DCB7077" w14:textId="60A65E78" w:rsidR="00705979" w:rsidRDefault="00705979" w:rsidP="00A53D14">
      <w:pPr>
        <w:spacing w:line="264" w:lineRule="auto"/>
        <w:jc w:val="both"/>
        <w:rPr>
          <w:rFonts w:ascii="Times New Roman" w:hAnsi="Times New Roman" w:cs="Times New Roman"/>
          <w:sz w:val="24"/>
          <w:szCs w:val="24"/>
          <w:highlight w:val="yellow"/>
        </w:rPr>
      </w:pPr>
    </w:p>
    <w:p w14:paraId="6983083E" w14:textId="62E02CE1" w:rsidR="00705979" w:rsidRDefault="00705979" w:rsidP="00A53D14">
      <w:pPr>
        <w:spacing w:line="264" w:lineRule="auto"/>
        <w:jc w:val="both"/>
        <w:rPr>
          <w:rFonts w:ascii="Times New Roman" w:hAnsi="Times New Roman" w:cs="Times New Roman"/>
          <w:sz w:val="24"/>
          <w:szCs w:val="24"/>
          <w:highlight w:val="yellow"/>
        </w:rPr>
      </w:pPr>
    </w:p>
    <w:p w14:paraId="4D26A554" w14:textId="5EA16F71" w:rsidR="00705979" w:rsidRDefault="00705979" w:rsidP="00A53D14">
      <w:pPr>
        <w:spacing w:line="264" w:lineRule="auto"/>
        <w:jc w:val="both"/>
        <w:rPr>
          <w:rFonts w:ascii="Times New Roman" w:hAnsi="Times New Roman" w:cs="Times New Roman"/>
          <w:sz w:val="24"/>
          <w:szCs w:val="24"/>
          <w:highlight w:val="yellow"/>
        </w:rPr>
      </w:pPr>
    </w:p>
    <w:p w14:paraId="723D196A" w14:textId="2D04EFC5" w:rsidR="00705979" w:rsidRDefault="00705979" w:rsidP="00A53D14">
      <w:pPr>
        <w:spacing w:line="264" w:lineRule="auto"/>
        <w:jc w:val="both"/>
        <w:rPr>
          <w:rFonts w:ascii="Times New Roman" w:hAnsi="Times New Roman" w:cs="Times New Roman"/>
          <w:sz w:val="24"/>
          <w:szCs w:val="24"/>
          <w:highlight w:val="yellow"/>
        </w:rPr>
      </w:pPr>
    </w:p>
    <w:p w14:paraId="316F2093" w14:textId="0F41703C" w:rsidR="00705979" w:rsidRDefault="00705979" w:rsidP="00A53D14">
      <w:pPr>
        <w:spacing w:line="264" w:lineRule="auto"/>
        <w:jc w:val="both"/>
        <w:rPr>
          <w:rFonts w:ascii="Times New Roman" w:hAnsi="Times New Roman" w:cs="Times New Roman"/>
          <w:sz w:val="24"/>
          <w:szCs w:val="24"/>
          <w:highlight w:val="yellow"/>
        </w:rPr>
      </w:pPr>
    </w:p>
    <w:p w14:paraId="5C7B768D" w14:textId="077FE760" w:rsidR="00705979" w:rsidRDefault="00705979" w:rsidP="00A53D14">
      <w:pPr>
        <w:spacing w:line="264" w:lineRule="auto"/>
        <w:jc w:val="both"/>
        <w:rPr>
          <w:rFonts w:ascii="Times New Roman" w:hAnsi="Times New Roman" w:cs="Times New Roman"/>
          <w:sz w:val="24"/>
          <w:szCs w:val="24"/>
          <w:highlight w:val="yellow"/>
        </w:rPr>
      </w:pPr>
    </w:p>
    <w:p w14:paraId="50DC13C8" w14:textId="25EFCB8E" w:rsidR="00705979" w:rsidRDefault="00705979" w:rsidP="00A53D14">
      <w:pPr>
        <w:spacing w:line="264" w:lineRule="auto"/>
        <w:jc w:val="both"/>
        <w:rPr>
          <w:rFonts w:ascii="Times New Roman" w:hAnsi="Times New Roman" w:cs="Times New Roman"/>
          <w:sz w:val="24"/>
          <w:szCs w:val="24"/>
          <w:highlight w:val="yellow"/>
        </w:rPr>
      </w:pPr>
    </w:p>
    <w:p w14:paraId="7B60CFA3" w14:textId="77777777" w:rsidR="00705979" w:rsidRPr="00A53D14" w:rsidRDefault="00705979" w:rsidP="00A53D14">
      <w:pPr>
        <w:spacing w:line="264" w:lineRule="auto"/>
        <w:jc w:val="both"/>
        <w:rPr>
          <w:rFonts w:ascii="Times New Roman" w:hAnsi="Times New Roman" w:cs="Times New Roman"/>
          <w:sz w:val="24"/>
          <w:szCs w:val="24"/>
          <w:highlight w:val="yellow"/>
        </w:rPr>
      </w:pPr>
    </w:p>
    <w:p w14:paraId="6F55E04F" w14:textId="77777777" w:rsidR="00A53D14" w:rsidRPr="00A53D14" w:rsidRDefault="00A53D14" w:rsidP="00A53D14">
      <w:pPr>
        <w:spacing w:line="264" w:lineRule="auto"/>
        <w:jc w:val="both"/>
        <w:rPr>
          <w:rFonts w:ascii="Times New Roman" w:hAnsi="Times New Roman" w:cs="Times New Roman"/>
          <w:sz w:val="24"/>
          <w:szCs w:val="24"/>
          <w:highlight w:val="yellow"/>
        </w:rPr>
      </w:pPr>
    </w:p>
    <w:p w14:paraId="504FBE48" w14:textId="58B0FA57" w:rsidR="005F3922" w:rsidRDefault="005F3922" w:rsidP="005F377D"/>
    <w:p w14:paraId="4F4B9419" w14:textId="77777777" w:rsidR="00705979" w:rsidRDefault="00705979" w:rsidP="00483978">
      <w:pPr>
        <w:jc w:val="center"/>
        <w:rPr>
          <w:rFonts w:ascii="Times New Roman" w:hAnsi="Times New Roman" w:cs="Times New Roman"/>
          <w:b/>
          <w:bCs/>
          <w:sz w:val="24"/>
          <w:szCs w:val="24"/>
        </w:rPr>
      </w:pPr>
    </w:p>
    <w:p w14:paraId="284E8EFF" w14:textId="4C0AA43D" w:rsidR="00483978" w:rsidRPr="00EB33B1" w:rsidRDefault="00483978" w:rsidP="00483978">
      <w:pPr>
        <w:jc w:val="center"/>
        <w:rPr>
          <w:rFonts w:ascii="Times New Roman" w:hAnsi="Times New Roman" w:cs="Times New Roman"/>
          <w:b/>
          <w:bCs/>
          <w:sz w:val="24"/>
          <w:szCs w:val="24"/>
        </w:rPr>
      </w:pPr>
      <w:r w:rsidRPr="00EB33B1">
        <w:rPr>
          <w:rFonts w:ascii="Times New Roman" w:hAnsi="Times New Roman" w:cs="Times New Roman"/>
          <w:b/>
          <w:bCs/>
          <w:sz w:val="24"/>
          <w:szCs w:val="24"/>
        </w:rPr>
        <w:t>JUSTIFICATIVA</w:t>
      </w:r>
    </w:p>
    <w:p w14:paraId="68D09996" w14:textId="77777777" w:rsidR="00483978" w:rsidRDefault="00483978" w:rsidP="00483978">
      <w:pPr>
        <w:rPr>
          <w:rFonts w:ascii="Times New Roman" w:hAnsi="Times New Roman" w:cs="Times New Roman"/>
          <w:sz w:val="24"/>
          <w:szCs w:val="24"/>
        </w:rPr>
      </w:pPr>
    </w:p>
    <w:p w14:paraId="25A0FE3D" w14:textId="77777777" w:rsidR="00483978" w:rsidRPr="00EB33B1" w:rsidRDefault="00483978" w:rsidP="00483978">
      <w:pPr>
        <w:rPr>
          <w:rFonts w:ascii="Times New Roman" w:hAnsi="Times New Roman" w:cs="Times New Roman"/>
          <w:sz w:val="24"/>
          <w:szCs w:val="24"/>
        </w:rPr>
      </w:pPr>
    </w:p>
    <w:p w14:paraId="2C462F78" w14:textId="77777777" w:rsidR="00483978" w:rsidRPr="00EB33B1" w:rsidRDefault="00483978" w:rsidP="00483978">
      <w:pPr>
        <w:spacing w:line="257" w:lineRule="auto"/>
        <w:ind w:firstLine="1418"/>
        <w:rPr>
          <w:rFonts w:ascii="Times New Roman" w:hAnsi="Times New Roman" w:cs="Times New Roman"/>
          <w:sz w:val="24"/>
          <w:szCs w:val="24"/>
        </w:rPr>
      </w:pPr>
      <w:r w:rsidRPr="00EB33B1">
        <w:rPr>
          <w:rFonts w:ascii="Times New Roman" w:hAnsi="Times New Roman" w:cs="Times New Roman"/>
          <w:sz w:val="24"/>
          <w:szCs w:val="24"/>
        </w:rPr>
        <w:t>Senhor Presidente,</w:t>
      </w:r>
    </w:p>
    <w:p w14:paraId="1B97E91C" w14:textId="77777777" w:rsidR="00483978" w:rsidRPr="00EB33B1" w:rsidRDefault="00483978" w:rsidP="00483978">
      <w:pPr>
        <w:spacing w:line="257" w:lineRule="auto"/>
        <w:ind w:firstLine="1418"/>
        <w:rPr>
          <w:rFonts w:ascii="Times New Roman" w:hAnsi="Times New Roman" w:cs="Times New Roman"/>
          <w:sz w:val="24"/>
          <w:szCs w:val="24"/>
        </w:rPr>
      </w:pPr>
    </w:p>
    <w:p w14:paraId="2DD69AD5" w14:textId="2951D74E" w:rsidR="00483978" w:rsidRDefault="00483978" w:rsidP="00483978">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Tenho a honra de submeter à apreciação </w:t>
      </w:r>
      <w:r w:rsidRPr="00EB33B1">
        <w:rPr>
          <w:rFonts w:ascii="Times New Roman" w:hAnsi="Times New Roman" w:cs="Times New Roman"/>
          <w:sz w:val="24"/>
          <w:szCs w:val="24"/>
        </w:rPr>
        <w:t xml:space="preserve">dessa </w:t>
      </w:r>
      <w:r>
        <w:rPr>
          <w:rFonts w:ascii="Times New Roman" w:hAnsi="Times New Roman" w:cs="Times New Roman"/>
          <w:sz w:val="24"/>
          <w:szCs w:val="24"/>
        </w:rPr>
        <w:t xml:space="preserve">Colenda Câmara </w:t>
      </w:r>
      <w:r w:rsidRPr="00EB33B1">
        <w:rPr>
          <w:rFonts w:ascii="Times New Roman" w:hAnsi="Times New Roman" w:cs="Times New Roman"/>
          <w:sz w:val="24"/>
          <w:szCs w:val="24"/>
        </w:rPr>
        <w:t xml:space="preserve">o </w:t>
      </w:r>
      <w:r>
        <w:rPr>
          <w:rFonts w:ascii="Times New Roman" w:hAnsi="Times New Roman" w:cs="Times New Roman"/>
          <w:sz w:val="24"/>
          <w:szCs w:val="24"/>
        </w:rPr>
        <w:t>Pr</w:t>
      </w:r>
      <w:r w:rsidRPr="00EB33B1">
        <w:rPr>
          <w:rFonts w:ascii="Times New Roman" w:hAnsi="Times New Roman" w:cs="Times New Roman"/>
          <w:sz w:val="24"/>
          <w:szCs w:val="24"/>
        </w:rPr>
        <w:t xml:space="preserve">ojeto de </w:t>
      </w:r>
      <w:r>
        <w:rPr>
          <w:rFonts w:ascii="Times New Roman" w:hAnsi="Times New Roman" w:cs="Times New Roman"/>
          <w:sz w:val="24"/>
          <w:szCs w:val="24"/>
        </w:rPr>
        <w:t>Lei Complementar Nº 00</w:t>
      </w:r>
      <w:r w:rsidR="004B3650">
        <w:rPr>
          <w:rFonts w:ascii="Times New Roman" w:hAnsi="Times New Roman" w:cs="Times New Roman"/>
          <w:sz w:val="24"/>
          <w:szCs w:val="24"/>
        </w:rPr>
        <w:t>3</w:t>
      </w:r>
      <w:r>
        <w:rPr>
          <w:rFonts w:ascii="Times New Roman" w:hAnsi="Times New Roman" w:cs="Times New Roman"/>
          <w:sz w:val="24"/>
          <w:szCs w:val="24"/>
        </w:rPr>
        <w:t xml:space="preserve">/2022, que Institui o </w:t>
      </w:r>
      <w:r w:rsidR="004B3650">
        <w:rPr>
          <w:rFonts w:ascii="Times New Roman" w:hAnsi="Times New Roman" w:cs="Times New Roman"/>
          <w:sz w:val="24"/>
          <w:szCs w:val="24"/>
        </w:rPr>
        <w:t xml:space="preserve">Código de Obras do Município </w:t>
      </w:r>
      <w:r>
        <w:rPr>
          <w:rFonts w:ascii="Times New Roman" w:hAnsi="Times New Roman" w:cs="Times New Roman"/>
          <w:sz w:val="24"/>
          <w:szCs w:val="24"/>
        </w:rPr>
        <w:t>de General Câmara, em consonância com o disposto no art. 55 na Lei Orgânica Municipal.</w:t>
      </w:r>
    </w:p>
    <w:p w14:paraId="1CFEB80B" w14:textId="437DE31C" w:rsidR="00483978" w:rsidRPr="00104F33" w:rsidRDefault="00483978" w:rsidP="00483978">
      <w:pPr>
        <w:spacing w:before="120" w:after="240" w:line="312" w:lineRule="auto"/>
        <w:ind w:firstLine="1418"/>
        <w:jc w:val="both"/>
        <w:rPr>
          <w:rFonts w:ascii="Times New Roman" w:hAnsi="Times New Roman" w:cs="Times New Roman"/>
          <w:b/>
          <w:bCs/>
          <w:sz w:val="24"/>
          <w:szCs w:val="24"/>
        </w:rPr>
      </w:pPr>
      <w:r>
        <w:rPr>
          <w:rFonts w:ascii="Times New Roman" w:hAnsi="Times New Roman" w:cs="Times New Roman"/>
          <w:sz w:val="24"/>
          <w:szCs w:val="24"/>
        </w:rPr>
        <w:t xml:space="preserve">O Projeto de Lei ora apresentado mantém </w:t>
      </w:r>
      <w:r w:rsidR="002362BF">
        <w:rPr>
          <w:rFonts w:ascii="Times New Roman" w:hAnsi="Times New Roman" w:cs="Times New Roman"/>
          <w:sz w:val="24"/>
          <w:szCs w:val="24"/>
        </w:rPr>
        <w:t>a compilação dada n</w:t>
      </w:r>
      <w:r>
        <w:rPr>
          <w:rFonts w:ascii="Times New Roman" w:hAnsi="Times New Roman" w:cs="Times New Roman"/>
          <w:sz w:val="24"/>
          <w:szCs w:val="24"/>
        </w:rPr>
        <w:t xml:space="preserve">o texto original da Lei Nº </w:t>
      </w:r>
      <w:r w:rsidR="004B3650">
        <w:rPr>
          <w:rFonts w:ascii="Times New Roman" w:hAnsi="Times New Roman" w:cs="Times New Roman"/>
          <w:sz w:val="24"/>
          <w:szCs w:val="24"/>
        </w:rPr>
        <w:t>018 de 20 de outubro de 1986</w:t>
      </w:r>
      <w:r>
        <w:rPr>
          <w:rFonts w:ascii="Times New Roman" w:hAnsi="Times New Roman" w:cs="Times New Roman"/>
          <w:sz w:val="24"/>
          <w:szCs w:val="24"/>
        </w:rPr>
        <w:t>, acresc</w:t>
      </w:r>
      <w:r w:rsidR="007F4C85">
        <w:rPr>
          <w:rFonts w:ascii="Times New Roman" w:hAnsi="Times New Roman" w:cs="Times New Roman"/>
          <w:sz w:val="24"/>
          <w:szCs w:val="24"/>
        </w:rPr>
        <w:t>ido</w:t>
      </w:r>
      <w:r>
        <w:rPr>
          <w:rFonts w:ascii="Times New Roman" w:hAnsi="Times New Roman" w:cs="Times New Roman"/>
          <w:sz w:val="24"/>
          <w:szCs w:val="24"/>
        </w:rPr>
        <w:t xml:space="preserve"> </w:t>
      </w:r>
      <w:r w:rsidR="002362BF">
        <w:rPr>
          <w:rFonts w:ascii="Times New Roman" w:hAnsi="Times New Roman" w:cs="Times New Roman"/>
          <w:sz w:val="24"/>
          <w:szCs w:val="24"/>
        </w:rPr>
        <w:t xml:space="preserve">com as respectivas </w:t>
      </w:r>
      <w:r w:rsidR="004B3650">
        <w:rPr>
          <w:rFonts w:ascii="Times New Roman" w:hAnsi="Times New Roman" w:cs="Times New Roman"/>
          <w:sz w:val="24"/>
          <w:szCs w:val="24"/>
        </w:rPr>
        <w:t xml:space="preserve">denominações de Títulos, Capítulos, Seções, da inserção e substituição de números </w:t>
      </w:r>
      <w:r w:rsidR="002362BF">
        <w:rPr>
          <w:rFonts w:ascii="Times New Roman" w:hAnsi="Times New Roman" w:cs="Times New Roman"/>
          <w:sz w:val="24"/>
          <w:szCs w:val="24"/>
        </w:rPr>
        <w:t xml:space="preserve">por </w:t>
      </w:r>
      <w:r w:rsidR="004B3650">
        <w:rPr>
          <w:rFonts w:ascii="Times New Roman" w:hAnsi="Times New Roman" w:cs="Times New Roman"/>
          <w:sz w:val="24"/>
          <w:szCs w:val="24"/>
        </w:rPr>
        <w:t>Incisos</w:t>
      </w:r>
      <w:r w:rsidR="002362BF">
        <w:rPr>
          <w:rFonts w:ascii="Times New Roman" w:hAnsi="Times New Roman" w:cs="Times New Roman"/>
          <w:sz w:val="24"/>
          <w:szCs w:val="24"/>
        </w:rPr>
        <w:t xml:space="preserve">, de acordo com a Lei Federal de </w:t>
      </w:r>
      <w:r w:rsidR="007F4C85">
        <w:rPr>
          <w:rFonts w:ascii="Times New Roman" w:hAnsi="Times New Roman" w:cs="Times New Roman"/>
          <w:sz w:val="24"/>
          <w:szCs w:val="24"/>
        </w:rPr>
        <w:t>R</w:t>
      </w:r>
      <w:r w:rsidR="002362BF">
        <w:rPr>
          <w:rFonts w:ascii="Times New Roman" w:hAnsi="Times New Roman" w:cs="Times New Roman"/>
          <w:sz w:val="24"/>
          <w:szCs w:val="24"/>
        </w:rPr>
        <w:t xml:space="preserve">edação </w:t>
      </w:r>
      <w:r w:rsidR="007F4C85">
        <w:rPr>
          <w:rFonts w:ascii="Times New Roman" w:hAnsi="Times New Roman" w:cs="Times New Roman"/>
          <w:sz w:val="24"/>
          <w:szCs w:val="24"/>
        </w:rPr>
        <w:t>O</w:t>
      </w:r>
      <w:r w:rsidR="002362BF">
        <w:rPr>
          <w:rFonts w:ascii="Times New Roman" w:hAnsi="Times New Roman" w:cs="Times New Roman"/>
          <w:sz w:val="24"/>
          <w:szCs w:val="24"/>
        </w:rPr>
        <w:t>ficial.</w:t>
      </w:r>
    </w:p>
    <w:p w14:paraId="72E74F97" w14:textId="201DA7FD" w:rsidR="00483978" w:rsidRDefault="00483978" w:rsidP="00483978">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Este projeto faz parte </w:t>
      </w:r>
      <w:r w:rsidR="004B3650">
        <w:rPr>
          <w:rFonts w:ascii="Times New Roman" w:hAnsi="Times New Roman" w:cs="Times New Roman"/>
          <w:sz w:val="24"/>
          <w:szCs w:val="24"/>
        </w:rPr>
        <w:t xml:space="preserve">da </w:t>
      </w:r>
      <w:r>
        <w:rPr>
          <w:rFonts w:ascii="Times New Roman" w:hAnsi="Times New Roman" w:cs="Times New Roman"/>
          <w:sz w:val="24"/>
          <w:szCs w:val="24"/>
        </w:rPr>
        <w:t>série de leis que deve</w:t>
      </w:r>
      <w:r w:rsidR="007F4C85">
        <w:rPr>
          <w:rFonts w:ascii="Times New Roman" w:hAnsi="Times New Roman" w:cs="Times New Roman"/>
          <w:sz w:val="24"/>
          <w:szCs w:val="24"/>
        </w:rPr>
        <w:t>m</w:t>
      </w:r>
      <w:r>
        <w:rPr>
          <w:rFonts w:ascii="Times New Roman" w:hAnsi="Times New Roman" w:cs="Times New Roman"/>
          <w:sz w:val="24"/>
          <w:szCs w:val="24"/>
        </w:rPr>
        <w:t xml:space="preserve"> ser consolidadas em Leis Complementares, com numeração sequencial apropriada, em conformidade com a Constituição Federal e a Lei Orgânica Municipal.</w:t>
      </w:r>
    </w:p>
    <w:p w14:paraId="2EE54CA4" w14:textId="77777777" w:rsidR="00483978" w:rsidRDefault="00483978" w:rsidP="00483978">
      <w:pPr>
        <w:spacing w:line="360" w:lineRule="auto"/>
        <w:ind w:firstLine="1418"/>
        <w:jc w:val="both"/>
        <w:rPr>
          <w:rFonts w:ascii="Times New Roman" w:hAnsi="Times New Roman" w:cs="Times New Roman"/>
          <w:sz w:val="24"/>
          <w:szCs w:val="24"/>
        </w:rPr>
      </w:pPr>
      <w:r w:rsidRPr="00EB33B1">
        <w:rPr>
          <w:rFonts w:ascii="Times New Roman" w:hAnsi="Times New Roman" w:cs="Times New Roman"/>
          <w:sz w:val="24"/>
          <w:szCs w:val="24"/>
        </w:rPr>
        <w:t xml:space="preserve">Na expectativa de que o presente Projeto de Lei seja </w:t>
      </w:r>
      <w:r>
        <w:rPr>
          <w:rFonts w:ascii="Times New Roman" w:hAnsi="Times New Roman" w:cs="Times New Roman"/>
          <w:sz w:val="24"/>
          <w:szCs w:val="24"/>
        </w:rPr>
        <w:t xml:space="preserve">apreciado, </w:t>
      </w:r>
      <w:r w:rsidRPr="00EB33B1">
        <w:rPr>
          <w:rFonts w:ascii="Times New Roman" w:hAnsi="Times New Roman" w:cs="Times New Roman"/>
          <w:sz w:val="24"/>
          <w:szCs w:val="24"/>
        </w:rPr>
        <w:t>votado e aprovado por essa Colenda Câmara no devido prazo de tempo, renovo-lhe votos de apreço e consideração.</w:t>
      </w:r>
    </w:p>
    <w:p w14:paraId="2DBA01ED" w14:textId="77777777" w:rsidR="00483978" w:rsidRPr="00EB33B1" w:rsidRDefault="00483978" w:rsidP="00483978">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Gabinete do Prefeito Municipal, 21 de fevereiro de 2022.</w:t>
      </w:r>
    </w:p>
    <w:p w14:paraId="53E8AC7A" w14:textId="77777777" w:rsidR="00483978" w:rsidRPr="00EB33B1" w:rsidRDefault="00483978" w:rsidP="00483978">
      <w:pPr>
        <w:spacing w:line="300" w:lineRule="auto"/>
        <w:ind w:firstLine="1418"/>
        <w:jc w:val="both"/>
        <w:rPr>
          <w:rFonts w:ascii="Times New Roman" w:hAnsi="Times New Roman" w:cs="Times New Roman"/>
          <w:sz w:val="24"/>
          <w:szCs w:val="24"/>
        </w:rPr>
      </w:pPr>
    </w:p>
    <w:p w14:paraId="202D93D2" w14:textId="77777777" w:rsidR="00483978" w:rsidRPr="00EB33B1" w:rsidRDefault="00483978" w:rsidP="00483978">
      <w:pPr>
        <w:spacing w:line="300" w:lineRule="auto"/>
        <w:ind w:firstLine="1418"/>
        <w:jc w:val="both"/>
        <w:rPr>
          <w:rFonts w:ascii="Times New Roman" w:hAnsi="Times New Roman" w:cs="Times New Roman"/>
          <w:sz w:val="24"/>
          <w:szCs w:val="24"/>
        </w:rPr>
      </w:pPr>
      <w:r w:rsidRPr="00EB33B1">
        <w:rPr>
          <w:rFonts w:ascii="Times New Roman" w:hAnsi="Times New Roman" w:cs="Times New Roman"/>
          <w:sz w:val="24"/>
          <w:szCs w:val="24"/>
        </w:rPr>
        <w:t>Atenciosamente,</w:t>
      </w:r>
    </w:p>
    <w:p w14:paraId="0F8CAE6B" w14:textId="77777777" w:rsidR="00483978" w:rsidRPr="00EB33B1" w:rsidRDefault="00483978" w:rsidP="00483978">
      <w:pPr>
        <w:spacing w:line="240" w:lineRule="auto"/>
        <w:ind w:firstLine="1985"/>
        <w:jc w:val="both"/>
        <w:rPr>
          <w:rFonts w:ascii="Times New Roman" w:hAnsi="Times New Roman" w:cs="Times New Roman"/>
          <w:sz w:val="24"/>
          <w:szCs w:val="24"/>
        </w:rPr>
      </w:pPr>
    </w:p>
    <w:p w14:paraId="230BEB28" w14:textId="77777777" w:rsidR="00483978" w:rsidRPr="00EB33B1" w:rsidRDefault="00483978" w:rsidP="00483978">
      <w:pPr>
        <w:tabs>
          <w:tab w:val="left" w:pos="851"/>
          <w:tab w:val="left" w:pos="4536"/>
        </w:tabs>
        <w:spacing w:line="240" w:lineRule="auto"/>
        <w:jc w:val="center"/>
        <w:rPr>
          <w:rFonts w:ascii="Times New Roman" w:hAnsi="Times New Roman" w:cs="Times New Roman"/>
          <w:b/>
          <w:bCs/>
          <w:sz w:val="24"/>
          <w:szCs w:val="24"/>
        </w:rPr>
      </w:pPr>
    </w:p>
    <w:p w14:paraId="1B491E6C" w14:textId="77777777" w:rsidR="00483978" w:rsidRPr="00EB33B1" w:rsidRDefault="00483978" w:rsidP="00483978">
      <w:pPr>
        <w:tabs>
          <w:tab w:val="left" w:pos="851"/>
          <w:tab w:val="left" w:pos="4536"/>
        </w:tabs>
        <w:spacing w:after="0" w:line="240" w:lineRule="auto"/>
        <w:jc w:val="center"/>
        <w:rPr>
          <w:rFonts w:ascii="Times New Roman" w:hAnsi="Times New Roman" w:cs="Times New Roman"/>
          <w:b/>
          <w:bCs/>
          <w:sz w:val="24"/>
          <w:szCs w:val="24"/>
        </w:rPr>
      </w:pPr>
      <w:r w:rsidRPr="00EB33B1">
        <w:rPr>
          <w:rFonts w:ascii="Times New Roman" w:hAnsi="Times New Roman" w:cs="Times New Roman"/>
          <w:b/>
          <w:bCs/>
          <w:sz w:val="24"/>
          <w:szCs w:val="24"/>
        </w:rPr>
        <w:t>HELTON HOLZ BARRETO</w:t>
      </w:r>
    </w:p>
    <w:p w14:paraId="5F20D43F" w14:textId="77777777" w:rsidR="00483978" w:rsidRPr="00EB33B1" w:rsidRDefault="00483978" w:rsidP="00483978">
      <w:pPr>
        <w:tabs>
          <w:tab w:val="left" w:pos="851"/>
          <w:tab w:val="left" w:pos="4536"/>
        </w:tabs>
        <w:spacing w:after="0" w:line="240" w:lineRule="auto"/>
        <w:jc w:val="center"/>
        <w:rPr>
          <w:rFonts w:ascii="Times New Roman" w:hAnsi="Times New Roman" w:cs="Times New Roman"/>
          <w:sz w:val="24"/>
          <w:szCs w:val="24"/>
        </w:rPr>
      </w:pPr>
      <w:r w:rsidRPr="00EB33B1">
        <w:rPr>
          <w:rFonts w:ascii="Times New Roman" w:hAnsi="Times New Roman" w:cs="Times New Roman"/>
          <w:sz w:val="24"/>
          <w:szCs w:val="24"/>
        </w:rPr>
        <w:t>Prefeito Municipal</w:t>
      </w:r>
    </w:p>
    <w:sectPr w:rsidR="00483978" w:rsidRPr="00EB33B1" w:rsidSect="00AC3984">
      <w:headerReference w:type="even" r:id="rId8"/>
      <w:headerReference w:type="default" r:id="rId9"/>
      <w:footerReference w:type="default" r:id="rId10"/>
      <w:headerReference w:type="first" r:id="rId11"/>
      <w:pgSz w:w="11906" w:h="16838"/>
      <w:pgMar w:top="1996" w:right="851" w:bottom="1134" w:left="1701" w:header="136"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BF8B" w14:textId="77777777" w:rsidR="00DE6144" w:rsidRDefault="00DE6144" w:rsidP="009142EA">
      <w:pPr>
        <w:spacing w:after="0" w:line="240" w:lineRule="auto"/>
      </w:pPr>
      <w:r>
        <w:separator/>
      </w:r>
    </w:p>
  </w:endnote>
  <w:endnote w:type="continuationSeparator" w:id="0">
    <w:p w14:paraId="39536AB5" w14:textId="77777777" w:rsidR="00DE6144" w:rsidRDefault="00DE6144" w:rsidP="0091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83DF" w14:textId="77777777" w:rsidR="00ED09B8" w:rsidRDefault="00ED09B8">
    <w:pPr>
      <w:pStyle w:val="Rodap"/>
      <w:jc w:val="center"/>
      <w:rPr>
        <w:color w:val="4472C4" w:themeColor="accent1"/>
      </w:rPr>
    </w:pPr>
    <w:r>
      <w:rPr>
        <w:color w:val="4472C4" w:themeColor="accent1"/>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de </w:t>
    </w:r>
    <w:r>
      <w:rPr>
        <w:color w:val="4472C4" w:themeColor="accent1"/>
      </w:rPr>
      <w:fldChar w:fldCharType="begin"/>
    </w:r>
    <w:r>
      <w:rPr>
        <w:color w:val="4472C4" w:themeColor="accent1"/>
      </w:rPr>
      <w:instrText>NUMPAGES \ * Arábico \ * MERGEFORMAT</w:instrText>
    </w:r>
    <w:r>
      <w:rPr>
        <w:color w:val="4472C4" w:themeColor="accent1"/>
      </w:rPr>
      <w:fldChar w:fldCharType="separate"/>
    </w:r>
    <w:r>
      <w:rPr>
        <w:color w:val="4472C4" w:themeColor="accent1"/>
      </w:rPr>
      <w:t>2</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6FF8" w14:textId="77777777" w:rsidR="00DE6144" w:rsidRDefault="00DE6144" w:rsidP="009142EA">
      <w:pPr>
        <w:spacing w:after="0" w:line="240" w:lineRule="auto"/>
      </w:pPr>
      <w:r>
        <w:separator/>
      </w:r>
    </w:p>
  </w:footnote>
  <w:footnote w:type="continuationSeparator" w:id="0">
    <w:p w14:paraId="74293AAC" w14:textId="77777777" w:rsidR="00DE6144" w:rsidRDefault="00DE6144" w:rsidP="0091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C24" w14:textId="77777777" w:rsidR="002E78A1" w:rsidRDefault="007F4C85">
    <w:pPr>
      <w:pStyle w:val="Cabealho"/>
    </w:pPr>
    <w:r>
      <w:rPr>
        <w:noProof/>
      </w:rPr>
      <w:pict w14:anchorId="14CFD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751" o:spid="_x0000_s1039" type="#_x0000_t75" style="position:absolute;margin-left:0;margin-top:0;width:426.35pt;height:574.85pt;z-index:-251645952;mso-position-horizontal:center;mso-position-horizontal-relative:margin;mso-position-vertical:center;mso-position-vertical-relative:margin"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8D34" w14:textId="18FF2AAE" w:rsidR="00156A9B" w:rsidRDefault="00156A9B" w:rsidP="00813524">
    <w:pPr>
      <w:pStyle w:val="Cabealho"/>
    </w:pPr>
  </w:p>
  <w:sdt>
    <w:sdtPr>
      <w:id w:val="434942176"/>
      <w:docPartObj>
        <w:docPartGallery w:val="Page Numbers (Top of Page)"/>
        <w:docPartUnique/>
      </w:docPartObj>
    </w:sdtPr>
    <w:sdtEndPr/>
    <w:sdtContent>
      <w:p w14:paraId="329AEF5A" w14:textId="2CDDA058" w:rsidR="007A38A5" w:rsidRPr="004B24F3" w:rsidRDefault="00394A1A" w:rsidP="00813524">
        <w:pPr>
          <w:pStyle w:val="Cabealho"/>
          <w:rPr>
            <w:rFonts w:ascii="Times New Roman" w:hAnsi="Times New Roman" w:cs="Times New Roman"/>
          </w:rPr>
        </w:pPr>
        <w:r>
          <w:ptab w:relativeTo="margin" w:alignment="left" w:leader="none"/>
        </w:r>
      </w:p>
      <w:p w14:paraId="5976DB58" w14:textId="4D5D13DA" w:rsidR="00394A1A" w:rsidRDefault="00483978" w:rsidP="00DF39DE">
        <w:pPr>
          <w:pStyle w:val="Cabealho"/>
          <w:ind w:right="-142"/>
          <w:rPr>
            <w:rFonts w:ascii="Arial" w:hAnsi="Arial" w:cs="Arial"/>
            <w:noProof/>
          </w:rPr>
        </w:pPr>
        <w:r>
          <w:rPr>
            <w:noProof/>
          </w:rPr>
          <mc:AlternateContent>
            <mc:Choice Requires="wps">
              <w:drawing>
                <wp:anchor distT="45720" distB="45720" distL="114300" distR="114300" simplePos="0" relativeHeight="251676672" behindDoc="0" locked="0" layoutInCell="1" allowOverlap="1" wp14:anchorId="43AA4B43" wp14:editId="6438F48C">
                  <wp:simplePos x="0" y="0"/>
                  <wp:positionH relativeFrom="column">
                    <wp:posOffset>4884538</wp:posOffset>
                  </wp:positionH>
                  <wp:positionV relativeFrom="paragraph">
                    <wp:posOffset>827848</wp:posOffset>
                  </wp:positionV>
                  <wp:extent cx="1158240" cy="307975"/>
                  <wp:effectExtent l="0" t="0" r="381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07975"/>
                          </a:xfrm>
                          <a:prstGeom prst="rect">
                            <a:avLst/>
                          </a:prstGeom>
                          <a:solidFill>
                            <a:srgbClr val="FFFFFF"/>
                          </a:solidFill>
                          <a:ln w="9525">
                            <a:noFill/>
                            <a:miter lim="800000"/>
                            <a:headEnd/>
                            <a:tailEnd/>
                          </a:ln>
                        </wps:spPr>
                        <wps:txbx>
                          <w:txbxContent>
                            <w:p w14:paraId="022C28B3" w14:textId="677B8F8D" w:rsidR="00156A9B" w:rsidRPr="00483978" w:rsidRDefault="00156A9B">
                              <w:pPr>
                                <w:rPr>
                                  <w:rFonts w:ascii="Times New Roman" w:hAnsi="Times New Roman" w:cs="Times New Roman"/>
                                  <w:b/>
                                  <w:bCs/>
                                  <w:sz w:val="24"/>
                                  <w:szCs w:val="24"/>
                                </w:rPr>
                              </w:pPr>
                              <w:r w:rsidRPr="00483978">
                                <w:rPr>
                                  <w:rFonts w:ascii="Times New Roman" w:hAnsi="Times New Roman" w:cs="Times New Roman"/>
                                  <w:b/>
                                  <w:bCs/>
                                  <w:sz w:val="24"/>
                                  <w:szCs w:val="24"/>
                                </w:rPr>
                                <w:t>PLC-003/2022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A4B43" id="_x0000_t202" coordsize="21600,21600" o:spt="202" path="m,l,21600r21600,l21600,xe">
                  <v:stroke joinstyle="miter"/>
                  <v:path gradientshapeok="t" o:connecttype="rect"/>
                </v:shapetype>
                <v:shape id="Caixa de Texto 2" o:spid="_x0000_s1026" type="#_x0000_t202" style="position:absolute;margin-left:384.6pt;margin-top:65.2pt;width:91.2pt;height:2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" stroked="f">
                  <v:textbox>
                    <w:txbxContent>
                      <w:p w14:paraId="022C28B3" w14:textId="677B8F8D" w:rsidR="00156A9B" w:rsidRPr="00483978" w:rsidRDefault="00156A9B">
                        <w:pPr>
                          <w:rPr>
                            <w:rFonts w:ascii="Times New Roman" w:hAnsi="Times New Roman" w:cs="Times New Roman"/>
                            <w:b/>
                            <w:bCs/>
                            <w:sz w:val="24"/>
                            <w:szCs w:val="24"/>
                          </w:rPr>
                        </w:pPr>
                        <w:r w:rsidRPr="00483978">
                          <w:rPr>
                            <w:rFonts w:ascii="Times New Roman" w:hAnsi="Times New Roman" w:cs="Times New Roman"/>
                            <w:b/>
                            <w:bCs/>
                            <w:sz w:val="24"/>
                            <w:szCs w:val="24"/>
                          </w:rPr>
                          <w:t>PLC-003/2022</w:t>
                        </w:r>
                      </w:p>
                    </w:txbxContent>
                  </v:textbox>
                  <w10:wrap type="square"/>
                </v:shape>
              </w:pict>
            </mc:Fallback>
          </mc:AlternateContent>
        </w:r>
        <w:r w:rsidR="00290AB0" w:rsidRPr="00394A1A">
          <w:rPr>
            <w:rFonts w:ascii="Arial" w:hAnsi="Arial" w:cs="Arial"/>
            <w:noProof/>
          </w:rPr>
          <mc:AlternateContent>
            <mc:Choice Requires="wps">
              <w:drawing>
                <wp:anchor distT="45720" distB="45720" distL="114300" distR="114300" simplePos="0" relativeHeight="251674624" behindDoc="0" locked="0" layoutInCell="1" allowOverlap="1" wp14:anchorId="0036E1A8" wp14:editId="108BC53F">
                  <wp:simplePos x="0" y="0"/>
                  <wp:positionH relativeFrom="column">
                    <wp:posOffset>1185545</wp:posOffset>
                  </wp:positionH>
                  <wp:positionV relativeFrom="paragraph">
                    <wp:posOffset>143510</wp:posOffset>
                  </wp:positionV>
                  <wp:extent cx="3638550" cy="91059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10590"/>
                          </a:xfrm>
                          <a:prstGeom prst="rect">
                            <a:avLst/>
                          </a:prstGeom>
                          <a:solidFill>
                            <a:srgbClr val="FFFFFF"/>
                          </a:solidFill>
                          <a:ln w="9525">
                            <a:noFill/>
                            <a:miter lim="800000"/>
                            <a:headEnd/>
                            <a:tailEnd/>
                          </a:ln>
                        </wps:spPr>
                        <wps:txbx>
                          <w:txbxContent>
                            <w:p w14:paraId="4AACE896" w14:textId="6663B102" w:rsidR="00290AB0" w:rsidRPr="00290AB0" w:rsidRDefault="002E08EF" w:rsidP="00290AB0">
                              <w:pPr>
                                <w:spacing w:after="40" w:line="257" w:lineRule="auto"/>
                                <w:jc w:val="center"/>
                                <w:rPr>
                                  <w:rFonts w:ascii="Arial" w:hAnsi="Arial" w:cs="Arial"/>
                                  <w:sz w:val="24"/>
                                  <w:szCs w:val="24"/>
                                </w:rPr>
                              </w:pPr>
                              <w:r w:rsidRPr="00290AB0">
                                <w:rPr>
                                  <w:rFonts w:ascii="Arial" w:hAnsi="Arial" w:cs="Arial"/>
                                  <w:sz w:val="24"/>
                                  <w:szCs w:val="24"/>
                                </w:rPr>
                                <w:t>E</w:t>
                              </w:r>
                              <w:r w:rsidR="00290AB0" w:rsidRPr="00290AB0">
                                <w:rPr>
                                  <w:rFonts w:ascii="Arial" w:hAnsi="Arial" w:cs="Arial"/>
                                  <w:sz w:val="24"/>
                                  <w:szCs w:val="24"/>
                                </w:rPr>
                                <w:t>stado do</w:t>
                              </w:r>
                              <w:r w:rsidRPr="00290AB0">
                                <w:rPr>
                                  <w:rFonts w:ascii="Arial" w:hAnsi="Arial" w:cs="Arial"/>
                                  <w:sz w:val="24"/>
                                  <w:szCs w:val="24"/>
                                </w:rPr>
                                <w:t xml:space="preserve"> R</w:t>
                              </w:r>
                              <w:r w:rsidR="00290AB0" w:rsidRPr="00290AB0">
                                <w:rPr>
                                  <w:rFonts w:ascii="Arial" w:hAnsi="Arial" w:cs="Arial"/>
                                  <w:sz w:val="24"/>
                                  <w:szCs w:val="24"/>
                                </w:rPr>
                                <w:t>io</w:t>
                              </w:r>
                              <w:r w:rsidRPr="00290AB0">
                                <w:rPr>
                                  <w:rFonts w:ascii="Arial" w:hAnsi="Arial" w:cs="Arial"/>
                                  <w:sz w:val="24"/>
                                  <w:szCs w:val="24"/>
                                </w:rPr>
                                <w:t xml:space="preserve"> G</w:t>
                              </w:r>
                              <w:r w:rsidR="00290AB0" w:rsidRPr="00290AB0">
                                <w:rPr>
                                  <w:rFonts w:ascii="Arial" w:hAnsi="Arial" w:cs="Arial"/>
                                  <w:sz w:val="24"/>
                                  <w:szCs w:val="24"/>
                                </w:rPr>
                                <w:t>rande</w:t>
                              </w:r>
                              <w:r w:rsidRPr="00290AB0">
                                <w:rPr>
                                  <w:rFonts w:ascii="Arial" w:hAnsi="Arial" w:cs="Arial"/>
                                  <w:sz w:val="24"/>
                                  <w:szCs w:val="24"/>
                                </w:rPr>
                                <w:t xml:space="preserve"> </w:t>
                              </w:r>
                              <w:r w:rsidR="00290AB0" w:rsidRPr="00290AB0">
                                <w:rPr>
                                  <w:rFonts w:ascii="Arial" w:hAnsi="Arial" w:cs="Arial"/>
                                  <w:sz w:val="24"/>
                                  <w:szCs w:val="24"/>
                                </w:rPr>
                                <w:t>do</w:t>
                              </w:r>
                              <w:r w:rsidRPr="00290AB0">
                                <w:rPr>
                                  <w:rFonts w:ascii="Arial" w:hAnsi="Arial" w:cs="Arial"/>
                                  <w:sz w:val="24"/>
                                  <w:szCs w:val="24"/>
                                </w:rPr>
                                <w:t xml:space="preserve"> S</w:t>
                              </w:r>
                              <w:r w:rsidR="00290AB0" w:rsidRPr="00290AB0">
                                <w:rPr>
                                  <w:rFonts w:ascii="Arial" w:hAnsi="Arial" w:cs="Arial"/>
                                  <w:sz w:val="24"/>
                                  <w:szCs w:val="24"/>
                                </w:rPr>
                                <w:t>ul</w:t>
                              </w:r>
                            </w:p>
                            <w:p w14:paraId="4711D1A9" w14:textId="58F2635D" w:rsidR="000333EE" w:rsidRPr="00430438" w:rsidRDefault="000333EE" w:rsidP="00290AB0">
                              <w:pPr>
                                <w:spacing w:after="40" w:line="257" w:lineRule="auto"/>
                                <w:jc w:val="center"/>
                                <w:rPr>
                                  <w:rFonts w:ascii="Arial" w:hAnsi="Arial" w:cs="Arial"/>
                                  <w:sz w:val="28"/>
                                  <w:szCs w:val="28"/>
                                </w:rPr>
                              </w:pPr>
                              <w:r w:rsidRPr="00430438">
                                <w:rPr>
                                  <w:rFonts w:ascii="Arial" w:hAnsi="Arial" w:cs="Arial"/>
                                  <w:sz w:val="28"/>
                                  <w:szCs w:val="28"/>
                                </w:rPr>
                                <w:t>PREFEITURA DE GENERAL CÂMARA</w:t>
                              </w:r>
                            </w:p>
                            <w:p w14:paraId="70CD778B" w14:textId="34F926EB" w:rsidR="000333EE" w:rsidRDefault="00083FB6" w:rsidP="00290AB0">
                              <w:pPr>
                                <w:spacing w:after="40" w:line="257" w:lineRule="auto"/>
                                <w:jc w:val="center"/>
                                <w:rPr>
                                  <w:rFonts w:ascii="Arial" w:hAnsi="Arial" w:cs="Arial"/>
                                  <w:sz w:val="24"/>
                                  <w:szCs w:val="24"/>
                                </w:rPr>
                              </w:pPr>
                              <w:r>
                                <w:rPr>
                                  <w:rFonts w:ascii="Arial" w:hAnsi="Arial" w:cs="Arial"/>
                                  <w:sz w:val="24"/>
                                  <w:szCs w:val="24"/>
                                </w:rPr>
                                <w:t>GABINETE DO PREFEITO</w:t>
                              </w:r>
                            </w:p>
                            <w:p w14:paraId="5556C330" w14:textId="0BA8EDAE" w:rsidR="00083FB6" w:rsidRPr="00083FB6" w:rsidRDefault="00083FB6" w:rsidP="00290AB0">
                              <w:pPr>
                                <w:spacing w:after="40" w:line="257" w:lineRule="auto"/>
                                <w:jc w:val="center"/>
                                <w:rPr>
                                  <w:rFonts w:ascii="Arial" w:hAnsi="Arial" w:cs="Arial"/>
                                </w:rPr>
                              </w:pPr>
                              <w:r>
                                <w:rPr>
                                  <w:rFonts w:ascii="Arial" w:hAnsi="Arial" w:cs="Arial"/>
                                </w:rPr>
                                <w:t>SECRETARIA GERAL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E1A8" id="_x0000_s1027" type="#_x0000_t202" style="position:absolute;margin-left:93.35pt;margin-top:11.3pt;width:286.5pt;height:71.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" stroked="f">
                  <v:textbox>
                    <w:txbxContent>
                      <w:p w14:paraId="4AACE896" w14:textId="6663B102" w:rsidR="00290AB0" w:rsidRPr="00290AB0" w:rsidRDefault="002E08EF" w:rsidP="00290AB0">
                        <w:pPr>
                          <w:spacing w:after="40" w:line="257" w:lineRule="auto"/>
                          <w:jc w:val="center"/>
                          <w:rPr>
                            <w:rFonts w:ascii="Arial" w:hAnsi="Arial" w:cs="Arial"/>
                            <w:sz w:val="24"/>
                            <w:szCs w:val="24"/>
                          </w:rPr>
                        </w:pPr>
                        <w:r w:rsidRPr="00290AB0">
                          <w:rPr>
                            <w:rFonts w:ascii="Arial" w:hAnsi="Arial" w:cs="Arial"/>
                            <w:sz w:val="24"/>
                            <w:szCs w:val="24"/>
                          </w:rPr>
                          <w:t>E</w:t>
                        </w:r>
                        <w:r w:rsidR="00290AB0" w:rsidRPr="00290AB0">
                          <w:rPr>
                            <w:rFonts w:ascii="Arial" w:hAnsi="Arial" w:cs="Arial"/>
                            <w:sz w:val="24"/>
                            <w:szCs w:val="24"/>
                          </w:rPr>
                          <w:t>stado do</w:t>
                        </w:r>
                        <w:r w:rsidRPr="00290AB0">
                          <w:rPr>
                            <w:rFonts w:ascii="Arial" w:hAnsi="Arial" w:cs="Arial"/>
                            <w:sz w:val="24"/>
                            <w:szCs w:val="24"/>
                          </w:rPr>
                          <w:t xml:space="preserve"> R</w:t>
                        </w:r>
                        <w:r w:rsidR="00290AB0" w:rsidRPr="00290AB0">
                          <w:rPr>
                            <w:rFonts w:ascii="Arial" w:hAnsi="Arial" w:cs="Arial"/>
                            <w:sz w:val="24"/>
                            <w:szCs w:val="24"/>
                          </w:rPr>
                          <w:t>io</w:t>
                        </w:r>
                        <w:r w:rsidRPr="00290AB0">
                          <w:rPr>
                            <w:rFonts w:ascii="Arial" w:hAnsi="Arial" w:cs="Arial"/>
                            <w:sz w:val="24"/>
                            <w:szCs w:val="24"/>
                          </w:rPr>
                          <w:t xml:space="preserve"> G</w:t>
                        </w:r>
                        <w:r w:rsidR="00290AB0" w:rsidRPr="00290AB0">
                          <w:rPr>
                            <w:rFonts w:ascii="Arial" w:hAnsi="Arial" w:cs="Arial"/>
                            <w:sz w:val="24"/>
                            <w:szCs w:val="24"/>
                          </w:rPr>
                          <w:t>rande</w:t>
                        </w:r>
                        <w:r w:rsidRPr="00290AB0">
                          <w:rPr>
                            <w:rFonts w:ascii="Arial" w:hAnsi="Arial" w:cs="Arial"/>
                            <w:sz w:val="24"/>
                            <w:szCs w:val="24"/>
                          </w:rPr>
                          <w:t xml:space="preserve"> </w:t>
                        </w:r>
                        <w:r w:rsidR="00290AB0" w:rsidRPr="00290AB0">
                          <w:rPr>
                            <w:rFonts w:ascii="Arial" w:hAnsi="Arial" w:cs="Arial"/>
                            <w:sz w:val="24"/>
                            <w:szCs w:val="24"/>
                          </w:rPr>
                          <w:t>do</w:t>
                        </w:r>
                        <w:r w:rsidRPr="00290AB0">
                          <w:rPr>
                            <w:rFonts w:ascii="Arial" w:hAnsi="Arial" w:cs="Arial"/>
                            <w:sz w:val="24"/>
                            <w:szCs w:val="24"/>
                          </w:rPr>
                          <w:t xml:space="preserve"> S</w:t>
                        </w:r>
                        <w:r w:rsidR="00290AB0" w:rsidRPr="00290AB0">
                          <w:rPr>
                            <w:rFonts w:ascii="Arial" w:hAnsi="Arial" w:cs="Arial"/>
                            <w:sz w:val="24"/>
                            <w:szCs w:val="24"/>
                          </w:rPr>
                          <w:t>ul</w:t>
                        </w:r>
                      </w:p>
                      <w:p w14:paraId="4711D1A9" w14:textId="58F2635D" w:rsidR="000333EE" w:rsidRPr="00430438" w:rsidRDefault="000333EE" w:rsidP="00290AB0">
                        <w:pPr>
                          <w:spacing w:after="40" w:line="257" w:lineRule="auto"/>
                          <w:jc w:val="center"/>
                          <w:rPr>
                            <w:rFonts w:ascii="Arial" w:hAnsi="Arial" w:cs="Arial"/>
                            <w:sz w:val="28"/>
                            <w:szCs w:val="28"/>
                          </w:rPr>
                        </w:pPr>
                        <w:r w:rsidRPr="00430438">
                          <w:rPr>
                            <w:rFonts w:ascii="Arial" w:hAnsi="Arial" w:cs="Arial"/>
                            <w:sz w:val="28"/>
                            <w:szCs w:val="28"/>
                          </w:rPr>
                          <w:t>PREFEITURA DE GENERAL CÂMARA</w:t>
                        </w:r>
                      </w:p>
                      <w:p w14:paraId="70CD778B" w14:textId="34F926EB" w:rsidR="000333EE" w:rsidRDefault="00083FB6" w:rsidP="00290AB0">
                        <w:pPr>
                          <w:spacing w:after="40" w:line="257" w:lineRule="auto"/>
                          <w:jc w:val="center"/>
                          <w:rPr>
                            <w:rFonts w:ascii="Arial" w:hAnsi="Arial" w:cs="Arial"/>
                            <w:sz w:val="24"/>
                            <w:szCs w:val="24"/>
                          </w:rPr>
                        </w:pPr>
                        <w:r>
                          <w:rPr>
                            <w:rFonts w:ascii="Arial" w:hAnsi="Arial" w:cs="Arial"/>
                            <w:sz w:val="24"/>
                            <w:szCs w:val="24"/>
                          </w:rPr>
                          <w:t>GABINETE DO PREFEITO</w:t>
                        </w:r>
                      </w:p>
                      <w:p w14:paraId="5556C330" w14:textId="0BA8EDAE" w:rsidR="00083FB6" w:rsidRPr="00083FB6" w:rsidRDefault="00083FB6" w:rsidP="00290AB0">
                        <w:pPr>
                          <w:spacing w:after="40" w:line="257" w:lineRule="auto"/>
                          <w:jc w:val="center"/>
                          <w:rPr>
                            <w:rFonts w:ascii="Arial" w:hAnsi="Arial" w:cs="Arial"/>
                          </w:rPr>
                        </w:pPr>
                        <w:r>
                          <w:rPr>
                            <w:rFonts w:ascii="Arial" w:hAnsi="Arial" w:cs="Arial"/>
                          </w:rPr>
                          <w:t>SECRETARIA GERAL</w:t>
                        </w:r>
                      </w:p>
                    </w:txbxContent>
                  </v:textbox>
                  <w10:wrap type="square"/>
                </v:shape>
              </w:pict>
            </mc:Fallback>
          </mc:AlternateContent>
        </w:r>
        <w:r w:rsidR="00394A1A">
          <w:rPr>
            <w:noProof/>
          </w:rPr>
          <w:drawing>
            <wp:inline distT="0" distB="0" distL="0" distR="0" wp14:anchorId="3AE97223" wp14:editId="110C1DC7">
              <wp:extent cx="838200" cy="1139429"/>
              <wp:effectExtent l="0" t="0" r="0" b="3810"/>
              <wp:docPr id="2"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personagem de desenho anima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93796" cy="1215005"/>
                      </a:xfrm>
                      <a:prstGeom prst="rect">
                        <a:avLst/>
                      </a:prstGeom>
                    </pic:spPr>
                  </pic:pic>
                </a:graphicData>
              </a:graphic>
            </wp:inline>
          </w:drawing>
        </w:r>
      </w:p>
      <w:p w14:paraId="45758BFC" w14:textId="77777777" w:rsidR="002416F3" w:rsidRDefault="007F4C85" w:rsidP="002416F3">
        <w:pPr>
          <w:pStyle w:val="Cabealho"/>
          <w:tabs>
            <w:tab w:val="clear" w:pos="8504"/>
            <w:tab w:val="left" w:pos="4252"/>
          </w:tabs>
          <w:ind w:right="-142"/>
          <w:rPr>
            <w:rFonts w:ascii="Arial" w:hAnsi="Arial" w:cs="Arial"/>
            <w:noProof/>
          </w:rPr>
        </w:pPr>
        <w:r>
          <w:rPr>
            <w:rFonts w:ascii="Times New Roman" w:hAnsi="Times New Roman" w:cs="Times New Roman"/>
            <w:noProof/>
          </w:rPr>
          <w:pict w14:anchorId="0515A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752" o:spid="_x0000_s1040" type="#_x0000_t75" style="position:absolute;margin-left:0;margin-top:0;width:318.35pt;height:429.25pt;z-index:-251644928;mso-position-horizontal:center;mso-position-horizontal-relative:margin;mso-position-vertical:center;mso-position-vertical-relative:margin" o:allowincell="f">
              <v:imagedata r:id="rId2" o:title="Marca d'água"/>
              <w10:wrap anchorx="margin" anchory="margin"/>
            </v:shape>
          </w:pict>
        </w:r>
        <w:r w:rsidR="002416F3">
          <w:rPr>
            <w:rFonts w:ascii="Arial" w:hAnsi="Arial" w:cs="Arial"/>
            <w:noProof/>
          </w:rPr>
          <w:tab/>
        </w:r>
      </w:p>
      <w:p w14:paraId="4A099C74" w14:textId="1FEC4090" w:rsidR="009142EA" w:rsidRPr="007A38A5" w:rsidRDefault="007F4C85" w:rsidP="002416F3">
        <w:pPr>
          <w:pStyle w:val="Cabealho"/>
          <w:tabs>
            <w:tab w:val="clear" w:pos="8504"/>
            <w:tab w:val="left" w:pos="4252"/>
          </w:tabs>
          <w:ind w:right="-142"/>
          <w:rPr>
            <w:rFonts w:ascii="Arial" w:hAnsi="Arial" w:cs="Arial"/>
            <w:noProof/>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BB70" w14:textId="77777777" w:rsidR="002E78A1" w:rsidRDefault="007F4C85">
    <w:pPr>
      <w:pStyle w:val="Cabealho"/>
    </w:pPr>
    <w:r>
      <w:rPr>
        <w:noProof/>
      </w:rPr>
      <w:pict w14:anchorId="757F9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750" o:spid="_x0000_s1038" type="#_x0000_t75" style="position:absolute;margin-left:0;margin-top:0;width:426.35pt;height:574.85pt;z-index:-251646976;mso-position-horizontal:center;mso-position-horizontal-relative:margin;mso-position-vertical:center;mso-position-vertical-relative:margin"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C66"/>
    <w:multiLevelType w:val="hybridMultilevel"/>
    <w:tmpl w:val="0448AAEE"/>
    <w:lvl w:ilvl="0" w:tplc="487ACA78">
      <w:start w:val="1"/>
      <w:numFmt w:val="upperRoman"/>
      <w:lvlText w:val="%1-"/>
      <w:lvlJc w:val="left"/>
      <w:pPr>
        <w:ind w:left="2198" w:hanging="720"/>
      </w:pPr>
      <w:rPr>
        <w:rFonts w:hint="default"/>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abstractNum w:abstractNumId="1" w15:restartNumberingAfterBreak="0">
    <w:nsid w:val="5CAA286E"/>
    <w:multiLevelType w:val="hybridMultilevel"/>
    <w:tmpl w:val="6616E1E0"/>
    <w:lvl w:ilvl="0" w:tplc="DA523EDE">
      <w:start w:val="1"/>
      <w:numFmt w:val="upperRoman"/>
      <w:lvlText w:val="%1"/>
      <w:lvlJc w:val="left"/>
      <w:pPr>
        <w:ind w:left="252" w:hanging="101"/>
      </w:pPr>
      <w:rPr>
        <w:rFonts w:ascii="Arial" w:eastAsia="Arial" w:hAnsi="Arial" w:cs="Arial" w:hint="default"/>
        <w:b/>
        <w:bCs/>
        <w:spacing w:val="-1"/>
        <w:w w:val="100"/>
        <w:sz w:val="18"/>
        <w:szCs w:val="18"/>
      </w:rPr>
    </w:lvl>
    <w:lvl w:ilvl="1" w:tplc="5D363910">
      <w:numFmt w:val="bullet"/>
      <w:lvlText w:val="•"/>
      <w:lvlJc w:val="left"/>
      <w:pPr>
        <w:ind w:left="1216" w:hanging="101"/>
      </w:pPr>
      <w:rPr>
        <w:rFonts w:hint="default"/>
      </w:rPr>
    </w:lvl>
    <w:lvl w:ilvl="2" w:tplc="85847B7A">
      <w:numFmt w:val="bullet"/>
      <w:lvlText w:val="•"/>
      <w:lvlJc w:val="left"/>
      <w:pPr>
        <w:ind w:left="2172" w:hanging="101"/>
      </w:pPr>
      <w:rPr>
        <w:rFonts w:hint="default"/>
      </w:rPr>
    </w:lvl>
    <w:lvl w:ilvl="3" w:tplc="8C529C9C">
      <w:numFmt w:val="bullet"/>
      <w:lvlText w:val="•"/>
      <w:lvlJc w:val="left"/>
      <w:pPr>
        <w:ind w:left="3128" w:hanging="101"/>
      </w:pPr>
      <w:rPr>
        <w:rFonts w:hint="default"/>
      </w:rPr>
    </w:lvl>
    <w:lvl w:ilvl="4" w:tplc="8EDC079C">
      <w:numFmt w:val="bullet"/>
      <w:lvlText w:val="•"/>
      <w:lvlJc w:val="left"/>
      <w:pPr>
        <w:ind w:left="4084" w:hanging="101"/>
      </w:pPr>
      <w:rPr>
        <w:rFonts w:hint="default"/>
      </w:rPr>
    </w:lvl>
    <w:lvl w:ilvl="5" w:tplc="64D46D56">
      <w:numFmt w:val="bullet"/>
      <w:lvlText w:val="•"/>
      <w:lvlJc w:val="left"/>
      <w:pPr>
        <w:ind w:left="5040" w:hanging="101"/>
      </w:pPr>
      <w:rPr>
        <w:rFonts w:hint="default"/>
      </w:rPr>
    </w:lvl>
    <w:lvl w:ilvl="6" w:tplc="E9343436">
      <w:numFmt w:val="bullet"/>
      <w:lvlText w:val="•"/>
      <w:lvlJc w:val="left"/>
      <w:pPr>
        <w:ind w:left="5996" w:hanging="101"/>
      </w:pPr>
      <w:rPr>
        <w:rFonts w:hint="default"/>
      </w:rPr>
    </w:lvl>
    <w:lvl w:ilvl="7" w:tplc="42F053EA">
      <w:numFmt w:val="bullet"/>
      <w:lvlText w:val="•"/>
      <w:lvlJc w:val="left"/>
      <w:pPr>
        <w:ind w:left="6952" w:hanging="101"/>
      </w:pPr>
      <w:rPr>
        <w:rFonts w:hint="default"/>
      </w:rPr>
    </w:lvl>
    <w:lvl w:ilvl="8" w:tplc="BBFE89CC">
      <w:numFmt w:val="bullet"/>
      <w:lvlText w:val="•"/>
      <w:lvlJc w:val="left"/>
      <w:pPr>
        <w:ind w:left="7908" w:hanging="101"/>
      </w:pPr>
      <w:rPr>
        <w:rFonts w:hint="default"/>
      </w:rPr>
    </w:lvl>
  </w:abstractNum>
  <w:abstractNum w:abstractNumId="2" w15:restartNumberingAfterBreak="0">
    <w:nsid w:val="6C46153A"/>
    <w:multiLevelType w:val="hybridMultilevel"/>
    <w:tmpl w:val="1EE224AE"/>
    <w:lvl w:ilvl="0" w:tplc="959296F0">
      <w:start w:val="4"/>
      <w:numFmt w:val="upperRoman"/>
      <w:lvlText w:val="%1"/>
      <w:lvlJc w:val="left"/>
      <w:pPr>
        <w:ind w:left="102" w:hanging="221"/>
      </w:pPr>
      <w:rPr>
        <w:rFonts w:ascii="Arial" w:eastAsia="Arial" w:hAnsi="Arial" w:cs="Arial" w:hint="default"/>
        <w:b/>
        <w:bCs/>
        <w:spacing w:val="-1"/>
        <w:w w:val="100"/>
        <w:sz w:val="18"/>
        <w:szCs w:val="18"/>
      </w:rPr>
    </w:lvl>
    <w:lvl w:ilvl="1" w:tplc="EB920158">
      <w:numFmt w:val="bullet"/>
      <w:lvlText w:val="•"/>
      <w:lvlJc w:val="left"/>
      <w:pPr>
        <w:ind w:left="1072" w:hanging="221"/>
      </w:pPr>
      <w:rPr>
        <w:rFonts w:hint="default"/>
      </w:rPr>
    </w:lvl>
    <w:lvl w:ilvl="2" w:tplc="0F2A2D4A">
      <w:numFmt w:val="bullet"/>
      <w:lvlText w:val="•"/>
      <w:lvlJc w:val="left"/>
      <w:pPr>
        <w:ind w:left="2044" w:hanging="221"/>
      </w:pPr>
      <w:rPr>
        <w:rFonts w:hint="default"/>
      </w:rPr>
    </w:lvl>
    <w:lvl w:ilvl="3" w:tplc="D6E82048">
      <w:numFmt w:val="bullet"/>
      <w:lvlText w:val="•"/>
      <w:lvlJc w:val="left"/>
      <w:pPr>
        <w:ind w:left="3016" w:hanging="221"/>
      </w:pPr>
      <w:rPr>
        <w:rFonts w:hint="default"/>
      </w:rPr>
    </w:lvl>
    <w:lvl w:ilvl="4" w:tplc="D2884D82">
      <w:numFmt w:val="bullet"/>
      <w:lvlText w:val="•"/>
      <w:lvlJc w:val="left"/>
      <w:pPr>
        <w:ind w:left="3988" w:hanging="221"/>
      </w:pPr>
      <w:rPr>
        <w:rFonts w:hint="default"/>
      </w:rPr>
    </w:lvl>
    <w:lvl w:ilvl="5" w:tplc="DC74E05E">
      <w:numFmt w:val="bullet"/>
      <w:lvlText w:val="•"/>
      <w:lvlJc w:val="left"/>
      <w:pPr>
        <w:ind w:left="4960" w:hanging="221"/>
      </w:pPr>
      <w:rPr>
        <w:rFonts w:hint="default"/>
      </w:rPr>
    </w:lvl>
    <w:lvl w:ilvl="6" w:tplc="23804B18">
      <w:numFmt w:val="bullet"/>
      <w:lvlText w:val="•"/>
      <w:lvlJc w:val="left"/>
      <w:pPr>
        <w:ind w:left="5932" w:hanging="221"/>
      </w:pPr>
      <w:rPr>
        <w:rFonts w:hint="default"/>
      </w:rPr>
    </w:lvl>
    <w:lvl w:ilvl="7" w:tplc="308494EE">
      <w:numFmt w:val="bullet"/>
      <w:lvlText w:val="•"/>
      <w:lvlJc w:val="left"/>
      <w:pPr>
        <w:ind w:left="6904" w:hanging="221"/>
      </w:pPr>
      <w:rPr>
        <w:rFonts w:hint="default"/>
      </w:rPr>
    </w:lvl>
    <w:lvl w:ilvl="8" w:tplc="02027324">
      <w:numFmt w:val="bullet"/>
      <w:lvlText w:val="•"/>
      <w:lvlJc w:val="left"/>
      <w:pPr>
        <w:ind w:left="7876" w:hanging="22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EA"/>
    <w:rsid w:val="00005901"/>
    <w:rsid w:val="00005C74"/>
    <w:rsid w:val="00012461"/>
    <w:rsid w:val="00013F3F"/>
    <w:rsid w:val="00015731"/>
    <w:rsid w:val="00015B77"/>
    <w:rsid w:val="00016984"/>
    <w:rsid w:val="00020924"/>
    <w:rsid w:val="00023335"/>
    <w:rsid w:val="00026720"/>
    <w:rsid w:val="00026828"/>
    <w:rsid w:val="0002727A"/>
    <w:rsid w:val="00030CE3"/>
    <w:rsid w:val="00031A00"/>
    <w:rsid w:val="000321A2"/>
    <w:rsid w:val="00032809"/>
    <w:rsid w:val="000333EE"/>
    <w:rsid w:val="000345B6"/>
    <w:rsid w:val="00036716"/>
    <w:rsid w:val="000453B4"/>
    <w:rsid w:val="00046A03"/>
    <w:rsid w:val="00047CF1"/>
    <w:rsid w:val="0005342C"/>
    <w:rsid w:val="00055441"/>
    <w:rsid w:val="00057EC5"/>
    <w:rsid w:val="00060A15"/>
    <w:rsid w:val="00062C36"/>
    <w:rsid w:val="00063C65"/>
    <w:rsid w:val="00066A24"/>
    <w:rsid w:val="000673C7"/>
    <w:rsid w:val="00070F21"/>
    <w:rsid w:val="00070FC4"/>
    <w:rsid w:val="00072542"/>
    <w:rsid w:val="000748C3"/>
    <w:rsid w:val="00076C5C"/>
    <w:rsid w:val="00077EB8"/>
    <w:rsid w:val="00081D15"/>
    <w:rsid w:val="00083ECB"/>
    <w:rsid w:val="00083FB6"/>
    <w:rsid w:val="000856ED"/>
    <w:rsid w:val="000872AB"/>
    <w:rsid w:val="00094729"/>
    <w:rsid w:val="00094EF7"/>
    <w:rsid w:val="0009736F"/>
    <w:rsid w:val="00097BD0"/>
    <w:rsid w:val="000A17B4"/>
    <w:rsid w:val="000A22F2"/>
    <w:rsid w:val="000B1FC4"/>
    <w:rsid w:val="000B2036"/>
    <w:rsid w:val="000B3547"/>
    <w:rsid w:val="000B6C65"/>
    <w:rsid w:val="000C0025"/>
    <w:rsid w:val="000C12E8"/>
    <w:rsid w:val="000C246E"/>
    <w:rsid w:val="000C3DB2"/>
    <w:rsid w:val="000C45C2"/>
    <w:rsid w:val="000C48C2"/>
    <w:rsid w:val="000C5907"/>
    <w:rsid w:val="000C640F"/>
    <w:rsid w:val="000C65C0"/>
    <w:rsid w:val="000C6D31"/>
    <w:rsid w:val="000D0AB7"/>
    <w:rsid w:val="000D1D5B"/>
    <w:rsid w:val="000D216B"/>
    <w:rsid w:val="000D2C09"/>
    <w:rsid w:val="000D2E38"/>
    <w:rsid w:val="000D4EDF"/>
    <w:rsid w:val="000D7EB6"/>
    <w:rsid w:val="000E0694"/>
    <w:rsid w:val="000E1CE0"/>
    <w:rsid w:val="000E26AA"/>
    <w:rsid w:val="000E2DE3"/>
    <w:rsid w:val="000F685A"/>
    <w:rsid w:val="000F7257"/>
    <w:rsid w:val="00100960"/>
    <w:rsid w:val="001014A9"/>
    <w:rsid w:val="0010179E"/>
    <w:rsid w:val="00106299"/>
    <w:rsid w:val="001100B8"/>
    <w:rsid w:val="0011016F"/>
    <w:rsid w:val="0011321C"/>
    <w:rsid w:val="001138C1"/>
    <w:rsid w:val="00113FB4"/>
    <w:rsid w:val="001144BC"/>
    <w:rsid w:val="00115781"/>
    <w:rsid w:val="001202E1"/>
    <w:rsid w:val="00123C90"/>
    <w:rsid w:val="00126882"/>
    <w:rsid w:val="001272C4"/>
    <w:rsid w:val="0012764C"/>
    <w:rsid w:val="00133634"/>
    <w:rsid w:val="001357C0"/>
    <w:rsid w:val="0014072A"/>
    <w:rsid w:val="00140992"/>
    <w:rsid w:val="00141496"/>
    <w:rsid w:val="00142688"/>
    <w:rsid w:val="00144A8E"/>
    <w:rsid w:val="0014555E"/>
    <w:rsid w:val="001506AA"/>
    <w:rsid w:val="00156A9B"/>
    <w:rsid w:val="00157663"/>
    <w:rsid w:val="00160ED3"/>
    <w:rsid w:val="00161A3B"/>
    <w:rsid w:val="001646BF"/>
    <w:rsid w:val="0017485D"/>
    <w:rsid w:val="00176077"/>
    <w:rsid w:val="0017643B"/>
    <w:rsid w:val="00182431"/>
    <w:rsid w:val="00186983"/>
    <w:rsid w:val="001874C0"/>
    <w:rsid w:val="0019070F"/>
    <w:rsid w:val="001919EA"/>
    <w:rsid w:val="001964B0"/>
    <w:rsid w:val="001A0FD0"/>
    <w:rsid w:val="001A1F71"/>
    <w:rsid w:val="001A2515"/>
    <w:rsid w:val="001A37F9"/>
    <w:rsid w:val="001A4BF2"/>
    <w:rsid w:val="001A521F"/>
    <w:rsid w:val="001A5A81"/>
    <w:rsid w:val="001A682A"/>
    <w:rsid w:val="001B0321"/>
    <w:rsid w:val="001C09EC"/>
    <w:rsid w:val="001C0AD5"/>
    <w:rsid w:val="001C1855"/>
    <w:rsid w:val="001C6532"/>
    <w:rsid w:val="001D2D66"/>
    <w:rsid w:val="001D4F5A"/>
    <w:rsid w:val="001D5C84"/>
    <w:rsid w:val="001D5D75"/>
    <w:rsid w:val="001E2BCD"/>
    <w:rsid w:val="001E33B8"/>
    <w:rsid w:val="001E3A5D"/>
    <w:rsid w:val="001E6518"/>
    <w:rsid w:val="001E750D"/>
    <w:rsid w:val="001F1362"/>
    <w:rsid w:val="001F142D"/>
    <w:rsid w:val="001F1A89"/>
    <w:rsid w:val="001F1FDB"/>
    <w:rsid w:val="001F3C0C"/>
    <w:rsid w:val="001F3F0D"/>
    <w:rsid w:val="001F7DC1"/>
    <w:rsid w:val="002013FC"/>
    <w:rsid w:val="00203A27"/>
    <w:rsid w:val="0020417D"/>
    <w:rsid w:val="0020745F"/>
    <w:rsid w:val="00211448"/>
    <w:rsid w:val="00221CEF"/>
    <w:rsid w:val="002232DE"/>
    <w:rsid w:val="002239DD"/>
    <w:rsid w:val="00225382"/>
    <w:rsid w:val="00231FFF"/>
    <w:rsid w:val="002320F7"/>
    <w:rsid w:val="002362BF"/>
    <w:rsid w:val="00236BD6"/>
    <w:rsid w:val="00237557"/>
    <w:rsid w:val="002401CA"/>
    <w:rsid w:val="002416F3"/>
    <w:rsid w:val="00242F75"/>
    <w:rsid w:val="0024410C"/>
    <w:rsid w:val="0024547A"/>
    <w:rsid w:val="00250F73"/>
    <w:rsid w:val="00252854"/>
    <w:rsid w:val="00254493"/>
    <w:rsid w:val="00254A67"/>
    <w:rsid w:val="0025616F"/>
    <w:rsid w:val="002578CB"/>
    <w:rsid w:val="00261396"/>
    <w:rsid w:val="00270863"/>
    <w:rsid w:val="00273F7D"/>
    <w:rsid w:val="00277728"/>
    <w:rsid w:val="0028057C"/>
    <w:rsid w:val="002851ED"/>
    <w:rsid w:val="00285BAA"/>
    <w:rsid w:val="00285DA4"/>
    <w:rsid w:val="00285E68"/>
    <w:rsid w:val="0028634A"/>
    <w:rsid w:val="002872F8"/>
    <w:rsid w:val="00287DEC"/>
    <w:rsid w:val="00290AB0"/>
    <w:rsid w:val="00291801"/>
    <w:rsid w:val="00292008"/>
    <w:rsid w:val="00294307"/>
    <w:rsid w:val="0029467A"/>
    <w:rsid w:val="002A5981"/>
    <w:rsid w:val="002B03D5"/>
    <w:rsid w:val="002B2BDD"/>
    <w:rsid w:val="002B60EB"/>
    <w:rsid w:val="002B619A"/>
    <w:rsid w:val="002D139D"/>
    <w:rsid w:val="002D155D"/>
    <w:rsid w:val="002D25FB"/>
    <w:rsid w:val="002D3F48"/>
    <w:rsid w:val="002E0809"/>
    <w:rsid w:val="002E08EF"/>
    <w:rsid w:val="002E3D74"/>
    <w:rsid w:val="002E78A1"/>
    <w:rsid w:val="002F3A6E"/>
    <w:rsid w:val="002F42DE"/>
    <w:rsid w:val="0031041E"/>
    <w:rsid w:val="00311FCF"/>
    <w:rsid w:val="003132B3"/>
    <w:rsid w:val="0031379D"/>
    <w:rsid w:val="00313B11"/>
    <w:rsid w:val="00313DEB"/>
    <w:rsid w:val="00316C09"/>
    <w:rsid w:val="00316E40"/>
    <w:rsid w:val="00317241"/>
    <w:rsid w:val="00317467"/>
    <w:rsid w:val="00324A7D"/>
    <w:rsid w:val="0032519F"/>
    <w:rsid w:val="0032541C"/>
    <w:rsid w:val="0032571B"/>
    <w:rsid w:val="00325831"/>
    <w:rsid w:val="00330ADA"/>
    <w:rsid w:val="00340D24"/>
    <w:rsid w:val="00342A3A"/>
    <w:rsid w:val="003440D5"/>
    <w:rsid w:val="0034640E"/>
    <w:rsid w:val="003469C9"/>
    <w:rsid w:val="00351359"/>
    <w:rsid w:val="003514D5"/>
    <w:rsid w:val="003516C7"/>
    <w:rsid w:val="003521CA"/>
    <w:rsid w:val="00354A74"/>
    <w:rsid w:val="00354B50"/>
    <w:rsid w:val="00355D2A"/>
    <w:rsid w:val="003566BD"/>
    <w:rsid w:val="003622CE"/>
    <w:rsid w:val="00363A3E"/>
    <w:rsid w:val="003701AC"/>
    <w:rsid w:val="003744F6"/>
    <w:rsid w:val="00374500"/>
    <w:rsid w:val="00374F5E"/>
    <w:rsid w:val="00380590"/>
    <w:rsid w:val="0038081B"/>
    <w:rsid w:val="00382203"/>
    <w:rsid w:val="003825F0"/>
    <w:rsid w:val="003856F9"/>
    <w:rsid w:val="00386693"/>
    <w:rsid w:val="00387921"/>
    <w:rsid w:val="003924AE"/>
    <w:rsid w:val="00394A1A"/>
    <w:rsid w:val="00396772"/>
    <w:rsid w:val="00396B26"/>
    <w:rsid w:val="00396BAF"/>
    <w:rsid w:val="003A3EB5"/>
    <w:rsid w:val="003A3FFF"/>
    <w:rsid w:val="003A461A"/>
    <w:rsid w:val="003A5E63"/>
    <w:rsid w:val="003A794F"/>
    <w:rsid w:val="003B21CB"/>
    <w:rsid w:val="003B2319"/>
    <w:rsid w:val="003B2330"/>
    <w:rsid w:val="003B28F6"/>
    <w:rsid w:val="003B7B8E"/>
    <w:rsid w:val="003C0513"/>
    <w:rsid w:val="003C129E"/>
    <w:rsid w:val="003C7FC5"/>
    <w:rsid w:val="003D1728"/>
    <w:rsid w:val="003D32C1"/>
    <w:rsid w:val="003D6925"/>
    <w:rsid w:val="003D73BB"/>
    <w:rsid w:val="003D745B"/>
    <w:rsid w:val="003D7D7F"/>
    <w:rsid w:val="003E0B5E"/>
    <w:rsid w:val="003E1D11"/>
    <w:rsid w:val="003E580D"/>
    <w:rsid w:val="003E5FD9"/>
    <w:rsid w:val="003F01AD"/>
    <w:rsid w:val="003F341E"/>
    <w:rsid w:val="004000F3"/>
    <w:rsid w:val="00400663"/>
    <w:rsid w:val="00402AC6"/>
    <w:rsid w:val="0040458D"/>
    <w:rsid w:val="00412111"/>
    <w:rsid w:val="004148B5"/>
    <w:rsid w:val="00417596"/>
    <w:rsid w:val="004206D7"/>
    <w:rsid w:val="00420F6E"/>
    <w:rsid w:val="00424FBA"/>
    <w:rsid w:val="00426675"/>
    <w:rsid w:val="00430438"/>
    <w:rsid w:val="00431B6A"/>
    <w:rsid w:val="00431D91"/>
    <w:rsid w:val="0043291D"/>
    <w:rsid w:val="00433954"/>
    <w:rsid w:val="004345D0"/>
    <w:rsid w:val="004361F0"/>
    <w:rsid w:val="00437DC0"/>
    <w:rsid w:val="00442953"/>
    <w:rsid w:val="00442E2C"/>
    <w:rsid w:val="004438FF"/>
    <w:rsid w:val="00445318"/>
    <w:rsid w:val="0044632B"/>
    <w:rsid w:val="00446FF9"/>
    <w:rsid w:val="00451CF7"/>
    <w:rsid w:val="00451D4B"/>
    <w:rsid w:val="00453BEB"/>
    <w:rsid w:val="00454CB0"/>
    <w:rsid w:val="00457DB7"/>
    <w:rsid w:val="00463D9C"/>
    <w:rsid w:val="00464154"/>
    <w:rsid w:val="004661FE"/>
    <w:rsid w:val="004704D0"/>
    <w:rsid w:val="00471C6F"/>
    <w:rsid w:val="00472927"/>
    <w:rsid w:val="004746A9"/>
    <w:rsid w:val="004808BC"/>
    <w:rsid w:val="00483124"/>
    <w:rsid w:val="00483978"/>
    <w:rsid w:val="00484C4B"/>
    <w:rsid w:val="004868A9"/>
    <w:rsid w:val="00486B46"/>
    <w:rsid w:val="00487948"/>
    <w:rsid w:val="00490DD5"/>
    <w:rsid w:val="00494177"/>
    <w:rsid w:val="00496953"/>
    <w:rsid w:val="004A3BD1"/>
    <w:rsid w:val="004B24F3"/>
    <w:rsid w:val="004B3650"/>
    <w:rsid w:val="004B6C96"/>
    <w:rsid w:val="004B7580"/>
    <w:rsid w:val="004C098F"/>
    <w:rsid w:val="004C2308"/>
    <w:rsid w:val="004C370F"/>
    <w:rsid w:val="004C5DA4"/>
    <w:rsid w:val="004C684A"/>
    <w:rsid w:val="004C745E"/>
    <w:rsid w:val="004D1D6B"/>
    <w:rsid w:val="004D2E3A"/>
    <w:rsid w:val="004D3C9B"/>
    <w:rsid w:val="004E11B0"/>
    <w:rsid w:val="004E2336"/>
    <w:rsid w:val="004E2DF3"/>
    <w:rsid w:val="004E32B5"/>
    <w:rsid w:val="004E44AD"/>
    <w:rsid w:val="004E4C07"/>
    <w:rsid w:val="004E5E8F"/>
    <w:rsid w:val="004E60F8"/>
    <w:rsid w:val="004E6D9E"/>
    <w:rsid w:val="004F33C2"/>
    <w:rsid w:val="004F428C"/>
    <w:rsid w:val="004F44D3"/>
    <w:rsid w:val="004F4620"/>
    <w:rsid w:val="005010A8"/>
    <w:rsid w:val="0050247E"/>
    <w:rsid w:val="00507DAE"/>
    <w:rsid w:val="00510BF3"/>
    <w:rsid w:val="00512FE2"/>
    <w:rsid w:val="00516470"/>
    <w:rsid w:val="005226DE"/>
    <w:rsid w:val="00525F16"/>
    <w:rsid w:val="0053231E"/>
    <w:rsid w:val="005338A4"/>
    <w:rsid w:val="00536C69"/>
    <w:rsid w:val="00540977"/>
    <w:rsid w:val="0054252A"/>
    <w:rsid w:val="0054508A"/>
    <w:rsid w:val="00550957"/>
    <w:rsid w:val="00551DB9"/>
    <w:rsid w:val="00556A62"/>
    <w:rsid w:val="00560D63"/>
    <w:rsid w:val="0056143C"/>
    <w:rsid w:val="00561E25"/>
    <w:rsid w:val="005636E0"/>
    <w:rsid w:val="005642F5"/>
    <w:rsid w:val="0056662D"/>
    <w:rsid w:val="0057301B"/>
    <w:rsid w:val="00573D17"/>
    <w:rsid w:val="005772D8"/>
    <w:rsid w:val="00582EDC"/>
    <w:rsid w:val="00584814"/>
    <w:rsid w:val="005861CA"/>
    <w:rsid w:val="00587747"/>
    <w:rsid w:val="00587F7C"/>
    <w:rsid w:val="00592FB1"/>
    <w:rsid w:val="005974E3"/>
    <w:rsid w:val="005B10A7"/>
    <w:rsid w:val="005B4A33"/>
    <w:rsid w:val="005B5540"/>
    <w:rsid w:val="005B611C"/>
    <w:rsid w:val="005C087C"/>
    <w:rsid w:val="005C0C31"/>
    <w:rsid w:val="005C0F0C"/>
    <w:rsid w:val="005C0F21"/>
    <w:rsid w:val="005C5A23"/>
    <w:rsid w:val="005C5AA8"/>
    <w:rsid w:val="005D1823"/>
    <w:rsid w:val="005D3A91"/>
    <w:rsid w:val="005D5901"/>
    <w:rsid w:val="005D5F23"/>
    <w:rsid w:val="005E3121"/>
    <w:rsid w:val="005E3F65"/>
    <w:rsid w:val="005E5818"/>
    <w:rsid w:val="005F1C2D"/>
    <w:rsid w:val="005F3416"/>
    <w:rsid w:val="005F377D"/>
    <w:rsid w:val="005F3922"/>
    <w:rsid w:val="005F3A8A"/>
    <w:rsid w:val="005F3DAE"/>
    <w:rsid w:val="005F49E5"/>
    <w:rsid w:val="005F77C4"/>
    <w:rsid w:val="005F7DB3"/>
    <w:rsid w:val="0060197B"/>
    <w:rsid w:val="00603B9D"/>
    <w:rsid w:val="00605BFE"/>
    <w:rsid w:val="00605DAF"/>
    <w:rsid w:val="006061E8"/>
    <w:rsid w:val="00607D96"/>
    <w:rsid w:val="006106A1"/>
    <w:rsid w:val="0061203C"/>
    <w:rsid w:val="00613BA5"/>
    <w:rsid w:val="0061445B"/>
    <w:rsid w:val="00615DA4"/>
    <w:rsid w:val="00615EE1"/>
    <w:rsid w:val="006169E3"/>
    <w:rsid w:val="00620572"/>
    <w:rsid w:val="00621045"/>
    <w:rsid w:val="0062214A"/>
    <w:rsid w:val="0062281D"/>
    <w:rsid w:val="00626B34"/>
    <w:rsid w:val="0062726C"/>
    <w:rsid w:val="00640C37"/>
    <w:rsid w:val="006422BB"/>
    <w:rsid w:val="00642560"/>
    <w:rsid w:val="00643A20"/>
    <w:rsid w:val="00652767"/>
    <w:rsid w:val="00652EE5"/>
    <w:rsid w:val="00662B75"/>
    <w:rsid w:val="00664B89"/>
    <w:rsid w:val="00670F05"/>
    <w:rsid w:val="00674F14"/>
    <w:rsid w:val="0067512F"/>
    <w:rsid w:val="006753E4"/>
    <w:rsid w:val="00675A04"/>
    <w:rsid w:val="00677A72"/>
    <w:rsid w:val="00682D10"/>
    <w:rsid w:val="00684755"/>
    <w:rsid w:val="006853A6"/>
    <w:rsid w:val="00686A86"/>
    <w:rsid w:val="00686B70"/>
    <w:rsid w:val="00692205"/>
    <w:rsid w:val="00692E1E"/>
    <w:rsid w:val="006A0481"/>
    <w:rsid w:val="006A2815"/>
    <w:rsid w:val="006A3FC8"/>
    <w:rsid w:val="006A47E0"/>
    <w:rsid w:val="006A64A3"/>
    <w:rsid w:val="006A65F6"/>
    <w:rsid w:val="006B007A"/>
    <w:rsid w:val="006B0F1C"/>
    <w:rsid w:val="006B24D8"/>
    <w:rsid w:val="006B3006"/>
    <w:rsid w:val="006B44EB"/>
    <w:rsid w:val="006B4519"/>
    <w:rsid w:val="006B46D9"/>
    <w:rsid w:val="006B7661"/>
    <w:rsid w:val="006C4B35"/>
    <w:rsid w:val="006D35B9"/>
    <w:rsid w:val="006D3C2D"/>
    <w:rsid w:val="006D412C"/>
    <w:rsid w:val="006D5D35"/>
    <w:rsid w:val="006D72A3"/>
    <w:rsid w:val="006E1F5B"/>
    <w:rsid w:val="006E5E8F"/>
    <w:rsid w:val="006E617F"/>
    <w:rsid w:val="006E745F"/>
    <w:rsid w:val="006F00C5"/>
    <w:rsid w:val="006F0E3B"/>
    <w:rsid w:val="006F388C"/>
    <w:rsid w:val="006F585D"/>
    <w:rsid w:val="006F7934"/>
    <w:rsid w:val="006F7D2C"/>
    <w:rsid w:val="00704AC3"/>
    <w:rsid w:val="00705979"/>
    <w:rsid w:val="007117A6"/>
    <w:rsid w:val="00713632"/>
    <w:rsid w:val="00714BE2"/>
    <w:rsid w:val="007164A2"/>
    <w:rsid w:val="007173BF"/>
    <w:rsid w:val="007209DD"/>
    <w:rsid w:val="007228A1"/>
    <w:rsid w:val="0072381F"/>
    <w:rsid w:val="007246DF"/>
    <w:rsid w:val="0072597F"/>
    <w:rsid w:val="00725FE6"/>
    <w:rsid w:val="00726C67"/>
    <w:rsid w:val="007322BB"/>
    <w:rsid w:val="00733994"/>
    <w:rsid w:val="00736BAE"/>
    <w:rsid w:val="00747DBD"/>
    <w:rsid w:val="00755EAF"/>
    <w:rsid w:val="00755EB7"/>
    <w:rsid w:val="0075799B"/>
    <w:rsid w:val="00761153"/>
    <w:rsid w:val="007629B4"/>
    <w:rsid w:val="00770BCB"/>
    <w:rsid w:val="00772661"/>
    <w:rsid w:val="00774AF5"/>
    <w:rsid w:val="007910A3"/>
    <w:rsid w:val="00791C34"/>
    <w:rsid w:val="007924F1"/>
    <w:rsid w:val="00793160"/>
    <w:rsid w:val="00793E0B"/>
    <w:rsid w:val="00794119"/>
    <w:rsid w:val="007956F1"/>
    <w:rsid w:val="007966C5"/>
    <w:rsid w:val="007A03CC"/>
    <w:rsid w:val="007A38A5"/>
    <w:rsid w:val="007A5DFF"/>
    <w:rsid w:val="007A6110"/>
    <w:rsid w:val="007B11C6"/>
    <w:rsid w:val="007B46E0"/>
    <w:rsid w:val="007B4BD0"/>
    <w:rsid w:val="007C4ACD"/>
    <w:rsid w:val="007C5A03"/>
    <w:rsid w:val="007C6FE6"/>
    <w:rsid w:val="007C729B"/>
    <w:rsid w:val="007D1645"/>
    <w:rsid w:val="007D7014"/>
    <w:rsid w:val="007E00D0"/>
    <w:rsid w:val="007E1150"/>
    <w:rsid w:val="007E12B8"/>
    <w:rsid w:val="007F0648"/>
    <w:rsid w:val="007F1AEA"/>
    <w:rsid w:val="007F4C85"/>
    <w:rsid w:val="008009A7"/>
    <w:rsid w:val="00800CD8"/>
    <w:rsid w:val="00800F53"/>
    <w:rsid w:val="0080206C"/>
    <w:rsid w:val="008044C5"/>
    <w:rsid w:val="00804D3D"/>
    <w:rsid w:val="0080500A"/>
    <w:rsid w:val="0080533D"/>
    <w:rsid w:val="008055B0"/>
    <w:rsid w:val="00806BD6"/>
    <w:rsid w:val="0081024A"/>
    <w:rsid w:val="008111A5"/>
    <w:rsid w:val="00812D99"/>
    <w:rsid w:val="00813524"/>
    <w:rsid w:val="00817736"/>
    <w:rsid w:val="00817F92"/>
    <w:rsid w:val="008214D1"/>
    <w:rsid w:val="00822902"/>
    <w:rsid w:val="00823D20"/>
    <w:rsid w:val="008255FD"/>
    <w:rsid w:val="00826B75"/>
    <w:rsid w:val="00827892"/>
    <w:rsid w:val="008312D4"/>
    <w:rsid w:val="0083238A"/>
    <w:rsid w:val="008328B3"/>
    <w:rsid w:val="008363C7"/>
    <w:rsid w:val="00840500"/>
    <w:rsid w:val="00842E56"/>
    <w:rsid w:val="0084325C"/>
    <w:rsid w:val="00844C24"/>
    <w:rsid w:val="008461B4"/>
    <w:rsid w:val="0085094E"/>
    <w:rsid w:val="00853F38"/>
    <w:rsid w:val="00854EB9"/>
    <w:rsid w:val="00856B60"/>
    <w:rsid w:val="008603B0"/>
    <w:rsid w:val="008642C1"/>
    <w:rsid w:val="008651C3"/>
    <w:rsid w:val="00865697"/>
    <w:rsid w:val="008673CC"/>
    <w:rsid w:val="00871FD1"/>
    <w:rsid w:val="00875D74"/>
    <w:rsid w:val="008763D2"/>
    <w:rsid w:val="00877D01"/>
    <w:rsid w:val="008801CE"/>
    <w:rsid w:val="00883BF0"/>
    <w:rsid w:val="00884DC2"/>
    <w:rsid w:val="00885499"/>
    <w:rsid w:val="008865AD"/>
    <w:rsid w:val="00887088"/>
    <w:rsid w:val="00887ECB"/>
    <w:rsid w:val="00891036"/>
    <w:rsid w:val="00891B5A"/>
    <w:rsid w:val="008939FE"/>
    <w:rsid w:val="00894911"/>
    <w:rsid w:val="008950C8"/>
    <w:rsid w:val="00895A55"/>
    <w:rsid w:val="008A0F4B"/>
    <w:rsid w:val="008A35D3"/>
    <w:rsid w:val="008A5690"/>
    <w:rsid w:val="008B0762"/>
    <w:rsid w:val="008B34C4"/>
    <w:rsid w:val="008B5804"/>
    <w:rsid w:val="008C0A7D"/>
    <w:rsid w:val="008C0D4D"/>
    <w:rsid w:val="008C25CB"/>
    <w:rsid w:val="008C2FD9"/>
    <w:rsid w:val="008C5011"/>
    <w:rsid w:val="008C645A"/>
    <w:rsid w:val="008D2902"/>
    <w:rsid w:val="008D2E23"/>
    <w:rsid w:val="008D380C"/>
    <w:rsid w:val="008E28ED"/>
    <w:rsid w:val="008F0E11"/>
    <w:rsid w:val="00900981"/>
    <w:rsid w:val="00900A8F"/>
    <w:rsid w:val="009043DE"/>
    <w:rsid w:val="009058A3"/>
    <w:rsid w:val="00911962"/>
    <w:rsid w:val="00911FBA"/>
    <w:rsid w:val="00914250"/>
    <w:rsid w:val="009142EA"/>
    <w:rsid w:val="00915EA6"/>
    <w:rsid w:val="00920262"/>
    <w:rsid w:val="009202E3"/>
    <w:rsid w:val="009208FE"/>
    <w:rsid w:val="00921C6A"/>
    <w:rsid w:val="009224DE"/>
    <w:rsid w:val="009241BF"/>
    <w:rsid w:val="00924961"/>
    <w:rsid w:val="00924D46"/>
    <w:rsid w:val="00925B79"/>
    <w:rsid w:val="00927B9E"/>
    <w:rsid w:val="00945511"/>
    <w:rsid w:val="009469D3"/>
    <w:rsid w:val="00950083"/>
    <w:rsid w:val="0095228B"/>
    <w:rsid w:val="009531C1"/>
    <w:rsid w:val="009573D2"/>
    <w:rsid w:val="00957E81"/>
    <w:rsid w:val="00973B5E"/>
    <w:rsid w:val="00983293"/>
    <w:rsid w:val="009849A9"/>
    <w:rsid w:val="009870B4"/>
    <w:rsid w:val="009940AF"/>
    <w:rsid w:val="00994416"/>
    <w:rsid w:val="009967AB"/>
    <w:rsid w:val="009A0AEF"/>
    <w:rsid w:val="009A1A53"/>
    <w:rsid w:val="009A2EDF"/>
    <w:rsid w:val="009A5503"/>
    <w:rsid w:val="009A603C"/>
    <w:rsid w:val="009A6E73"/>
    <w:rsid w:val="009B04E4"/>
    <w:rsid w:val="009B5608"/>
    <w:rsid w:val="009C1277"/>
    <w:rsid w:val="009C1A0F"/>
    <w:rsid w:val="009C6357"/>
    <w:rsid w:val="009C7324"/>
    <w:rsid w:val="009C7A1F"/>
    <w:rsid w:val="009C7B73"/>
    <w:rsid w:val="009D106B"/>
    <w:rsid w:val="009D1227"/>
    <w:rsid w:val="009D1676"/>
    <w:rsid w:val="009D310A"/>
    <w:rsid w:val="009E1D46"/>
    <w:rsid w:val="009E21A3"/>
    <w:rsid w:val="009E2F5B"/>
    <w:rsid w:val="009E2FB9"/>
    <w:rsid w:val="009F7F54"/>
    <w:rsid w:val="00A06E4B"/>
    <w:rsid w:val="00A10794"/>
    <w:rsid w:val="00A10EAB"/>
    <w:rsid w:val="00A11F86"/>
    <w:rsid w:val="00A21255"/>
    <w:rsid w:val="00A2191F"/>
    <w:rsid w:val="00A22439"/>
    <w:rsid w:val="00A23120"/>
    <w:rsid w:val="00A23FF0"/>
    <w:rsid w:val="00A24C5E"/>
    <w:rsid w:val="00A2781B"/>
    <w:rsid w:val="00A30FF2"/>
    <w:rsid w:val="00A32D31"/>
    <w:rsid w:val="00A35314"/>
    <w:rsid w:val="00A41881"/>
    <w:rsid w:val="00A53D14"/>
    <w:rsid w:val="00A53FB8"/>
    <w:rsid w:val="00A56FEC"/>
    <w:rsid w:val="00A60882"/>
    <w:rsid w:val="00A609AA"/>
    <w:rsid w:val="00A6399F"/>
    <w:rsid w:val="00A66E21"/>
    <w:rsid w:val="00A70B6F"/>
    <w:rsid w:val="00A71444"/>
    <w:rsid w:val="00A734EB"/>
    <w:rsid w:val="00A74CAE"/>
    <w:rsid w:val="00A7796B"/>
    <w:rsid w:val="00A81F93"/>
    <w:rsid w:val="00A82351"/>
    <w:rsid w:val="00A87079"/>
    <w:rsid w:val="00A908B6"/>
    <w:rsid w:val="00A91BE4"/>
    <w:rsid w:val="00A92C4F"/>
    <w:rsid w:val="00A92D12"/>
    <w:rsid w:val="00AA17C3"/>
    <w:rsid w:val="00AA4F9C"/>
    <w:rsid w:val="00AA6003"/>
    <w:rsid w:val="00AA71C2"/>
    <w:rsid w:val="00AA7792"/>
    <w:rsid w:val="00AB3190"/>
    <w:rsid w:val="00AB5998"/>
    <w:rsid w:val="00AB769D"/>
    <w:rsid w:val="00AC03A9"/>
    <w:rsid w:val="00AC2FEE"/>
    <w:rsid w:val="00AC3984"/>
    <w:rsid w:val="00AC4205"/>
    <w:rsid w:val="00AC65B0"/>
    <w:rsid w:val="00AC6DF8"/>
    <w:rsid w:val="00AC7FD1"/>
    <w:rsid w:val="00AD0FCD"/>
    <w:rsid w:val="00AD4138"/>
    <w:rsid w:val="00AD420E"/>
    <w:rsid w:val="00AD7069"/>
    <w:rsid w:val="00AD7C84"/>
    <w:rsid w:val="00AE1D7D"/>
    <w:rsid w:val="00AE3933"/>
    <w:rsid w:val="00AE568D"/>
    <w:rsid w:val="00AF1D64"/>
    <w:rsid w:val="00AF5707"/>
    <w:rsid w:val="00AF6073"/>
    <w:rsid w:val="00B01E71"/>
    <w:rsid w:val="00B02A49"/>
    <w:rsid w:val="00B03A74"/>
    <w:rsid w:val="00B0745A"/>
    <w:rsid w:val="00B074F1"/>
    <w:rsid w:val="00B1471C"/>
    <w:rsid w:val="00B172B4"/>
    <w:rsid w:val="00B20416"/>
    <w:rsid w:val="00B21B72"/>
    <w:rsid w:val="00B21CCC"/>
    <w:rsid w:val="00B22A26"/>
    <w:rsid w:val="00B255CE"/>
    <w:rsid w:val="00B3163E"/>
    <w:rsid w:val="00B32EFC"/>
    <w:rsid w:val="00B400A7"/>
    <w:rsid w:val="00B41621"/>
    <w:rsid w:val="00B426F6"/>
    <w:rsid w:val="00B455F6"/>
    <w:rsid w:val="00B46912"/>
    <w:rsid w:val="00B546A4"/>
    <w:rsid w:val="00B62426"/>
    <w:rsid w:val="00B6461D"/>
    <w:rsid w:val="00B65949"/>
    <w:rsid w:val="00B711B4"/>
    <w:rsid w:val="00B733B2"/>
    <w:rsid w:val="00B80D05"/>
    <w:rsid w:val="00B85E58"/>
    <w:rsid w:val="00B87C64"/>
    <w:rsid w:val="00B87DED"/>
    <w:rsid w:val="00B91260"/>
    <w:rsid w:val="00B9281A"/>
    <w:rsid w:val="00BA1736"/>
    <w:rsid w:val="00BA5401"/>
    <w:rsid w:val="00BA5ECE"/>
    <w:rsid w:val="00BA6551"/>
    <w:rsid w:val="00BA78DC"/>
    <w:rsid w:val="00BB2D2D"/>
    <w:rsid w:val="00BB2DBE"/>
    <w:rsid w:val="00BB392C"/>
    <w:rsid w:val="00BC4730"/>
    <w:rsid w:val="00BC4A47"/>
    <w:rsid w:val="00BC50F7"/>
    <w:rsid w:val="00BD14D8"/>
    <w:rsid w:val="00BD24C2"/>
    <w:rsid w:val="00BD3182"/>
    <w:rsid w:val="00BE0019"/>
    <w:rsid w:val="00BE3138"/>
    <w:rsid w:val="00BE6AB5"/>
    <w:rsid w:val="00BF0058"/>
    <w:rsid w:val="00BF01D0"/>
    <w:rsid w:val="00BF14E2"/>
    <w:rsid w:val="00BF14F0"/>
    <w:rsid w:val="00BF5160"/>
    <w:rsid w:val="00BF53BA"/>
    <w:rsid w:val="00BF65F4"/>
    <w:rsid w:val="00BF741C"/>
    <w:rsid w:val="00C003C9"/>
    <w:rsid w:val="00C0365B"/>
    <w:rsid w:val="00C04659"/>
    <w:rsid w:val="00C077EF"/>
    <w:rsid w:val="00C11D44"/>
    <w:rsid w:val="00C11E26"/>
    <w:rsid w:val="00C12230"/>
    <w:rsid w:val="00C12C71"/>
    <w:rsid w:val="00C17814"/>
    <w:rsid w:val="00C257F5"/>
    <w:rsid w:val="00C26A2B"/>
    <w:rsid w:val="00C27725"/>
    <w:rsid w:val="00C30906"/>
    <w:rsid w:val="00C31C87"/>
    <w:rsid w:val="00C336EE"/>
    <w:rsid w:val="00C349FB"/>
    <w:rsid w:val="00C34A8C"/>
    <w:rsid w:val="00C36D7E"/>
    <w:rsid w:val="00C442BE"/>
    <w:rsid w:val="00C453CC"/>
    <w:rsid w:val="00C51AAE"/>
    <w:rsid w:val="00C51DB7"/>
    <w:rsid w:val="00C55A24"/>
    <w:rsid w:val="00C56D05"/>
    <w:rsid w:val="00C60888"/>
    <w:rsid w:val="00C62026"/>
    <w:rsid w:val="00C6241C"/>
    <w:rsid w:val="00C64A69"/>
    <w:rsid w:val="00C655B5"/>
    <w:rsid w:val="00C67C2D"/>
    <w:rsid w:val="00C7025F"/>
    <w:rsid w:val="00C73500"/>
    <w:rsid w:val="00C73555"/>
    <w:rsid w:val="00C7559C"/>
    <w:rsid w:val="00C75DC8"/>
    <w:rsid w:val="00C77BA2"/>
    <w:rsid w:val="00C81984"/>
    <w:rsid w:val="00C907D7"/>
    <w:rsid w:val="00C924E7"/>
    <w:rsid w:val="00C92AC2"/>
    <w:rsid w:val="00C92E7E"/>
    <w:rsid w:val="00C956B7"/>
    <w:rsid w:val="00C957B2"/>
    <w:rsid w:val="00C961B9"/>
    <w:rsid w:val="00CA4F79"/>
    <w:rsid w:val="00CA77BF"/>
    <w:rsid w:val="00CB57DE"/>
    <w:rsid w:val="00CB5941"/>
    <w:rsid w:val="00CB6A28"/>
    <w:rsid w:val="00CB7D8C"/>
    <w:rsid w:val="00CC131D"/>
    <w:rsid w:val="00CC2612"/>
    <w:rsid w:val="00CC2D19"/>
    <w:rsid w:val="00CC48A5"/>
    <w:rsid w:val="00CC4CCE"/>
    <w:rsid w:val="00CC6A51"/>
    <w:rsid w:val="00CD16F0"/>
    <w:rsid w:val="00CD51FB"/>
    <w:rsid w:val="00CD7E4A"/>
    <w:rsid w:val="00CE2A88"/>
    <w:rsid w:val="00CE2C4C"/>
    <w:rsid w:val="00CE3C64"/>
    <w:rsid w:val="00CE3DCA"/>
    <w:rsid w:val="00CE668D"/>
    <w:rsid w:val="00CE71EE"/>
    <w:rsid w:val="00CE7880"/>
    <w:rsid w:val="00CE7DA2"/>
    <w:rsid w:val="00CF289D"/>
    <w:rsid w:val="00CF3203"/>
    <w:rsid w:val="00CF4FAC"/>
    <w:rsid w:val="00CF6950"/>
    <w:rsid w:val="00CF7315"/>
    <w:rsid w:val="00D019D3"/>
    <w:rsid w:val="00D01B2C"/>
    <w:rsid w:val="00D03C06"/>
    <w:rsid w:val="00D075A5"/>
    <w:rsid w:val="00D131DD"/>
    <w:rsid w:val="00D13F2E"/>
    <w:rsid w:val="00D236B4"/>
    <w:rsid w:val="00D23F06"/>
    <w:rsid w:val="00D244BC"/>
    <w:rsid w:val="00D30DA8"/>
    <w:rsid w:val="00D32C34"/>
    <w:rsid w:val="00D341B2"/>
    <w:rsid w:val="00D35E7E"/>
    <w:rsid w:val="00D374B7"/>
    <w:rsid w:val="00D418AD"/>
    <w:rsid w:val="00D41B48"/>
    <w:rsid w:val="00D41C9C"/>
    <w:rsid w:val="00D424DC"/>
    <w:rsid w:val="00D42CB7"/>
    <w:rsid w:val="00D461CA"/>
    <w:rsid w:val="00D47AD8"/>
    <w:rsid w:val="00D50CA6"/>
    <w:rsid w:val="00D55F6C"/>
    <w:rsid w:val="00D619BD"/>
    <w:rsid w:val="00D62DD8"/>
    <w:rsid w:val="00D64D3C"/>
    <w:rsid w:val="00D6640B"/>
    <w:rsid w:val="00D82DB7"/>
    <w:rsid w:val="00D83300"/>
    <w:rsid w:val="00D83536"/>
    <w:rsid w:val="00D90EEC"/>
    <w:rsid w:val="00D92A98"/>
    <w:rsid w:val="00D92AE8"/>
    <w:rsid w:val="00D93632"/>
    <w:rsid w:val="00D94678"/>
    <w:rsid w:val="00DA1270"/>
    <w:rsid w:val="00DA4340"/>
    <w:rsid w:val="00DB1703"/>
    <w:rsid w:val="00DB3BD9"/>
    <w:rsid w:val="00DB3D37"/>
    <w:rsid w:val="00DB4E25"/>
    <w:rsid w:val="00DB50D7"/>
    <w:rsid w:val="00DB534B"/>
    <w:rsid w:val="00DB5997"/>
    <w:rsid w:val="00DC0002"/>
    <w:rsid w:val="00DC0FFB"/>
    <w:rsid w:val="00DC15BE"/>
    <w:rsid w:val="00DC3BEB"/>
    <w:rsid w:val="00DD168F"/>
    <w:rsid w:val="00DD1E02"/>
    <w:rsid w:val="00DD3AFE"/>
    <w:rsid w:val="00DD6FCD"/>
    <w:rsid w:val="00DD703F"/>
    <w:rsid w:val="00DE13FA"/>
    <w:rsid w:val="00DE15BE"/>
    <w:rsid w:val="00DE21DE"/>
    <w:rsid w:val="00DE6144"/>
    <w:rsid w:val="00DF1B6D"/>
    <w:rsid w:val="00DF3198"/>
    <w:rsid w:val="00DF39DE"/>
    <w:rsid w:val="00DF639F"/>
    <w:rsid w:val="00DF678D"/>
    <w:rsid w:val="00DF7472"/>
    <w:rsid w:val="00E016FF"/>
    <w:rsid w:val="00E048C5"/>
    <w:rsid w:val="00E07355"/>
    <w:rsid w:val="00E12F89"/>
    <w:rsid w:val="00E13064"/>
    <w:rsid w:val="00E138AA"/>
    <w:rsid w:val="00E147CE"/>
    <w:rsid w:val="00E17FA2"/>
    <w:rsid w:val="00E22327"/>
    <w:rsid w:val="00E2332D"/>
    <w:rsid w:val="00E2383C"/>
    <w:rsid w:val="00E27B84"/>
    <w:rsid w:val="00E35E81"/>
    <w:rsid w:val="00E37338"/>
    <w:rsid w:val="00E4145F"/>
    <w:rsid w:val="00E4393A"/>
    <w:rsid w:val="00E45F5B"/>
    <w:rsid w:val="00E50CCB"/>
    <w:rsid w:val="00E52D91"/>
    <w:rsid w:val="00E5309E"/>
    <w:rsid w:val="00E57FAE"/>
    <w:rsid w:val="00E610F7"/>
    <w:rsid w:val="00E6114E"/>
    <w:rsid w:val="00E6226F"/>
    <w:rsid w:val="00E62945"/>
    <w:rsid w:val="00E63362"/>
    <w:rsid w:val="00E654B0"/>
    <w:rsid w:val="00E657D1"/>
    <w:rsid w:val="00E70C76"/>
    <w:rsid w:val="00E71282"/>
    <w:rsid w:val="00E72174"/>
    <w:rsid w:val="00E7467D"/>
    <w:rsid w:val="00E7635B"/>
    <w:rsid w:val="00E81C04"/>
    <w:rsid w:val="00E8222D"/>
    <w:rsid w:val="00E824EF"/>
    <w:rsid w:val="00E8629F"/>
    <w:rsid w:val="00E8657F"/>
    <w:rsid w:val="00E86AE7"/>
    <w:rsid w:val="00E9092D"/>
    <w:rsid w:val="00E927BA"/>
    <w:rsid w:val="00EA3ADB"/>
    <w:rsid w:val="00EB0431"/>
    <w:rsid w:val="00EB227A"/>
    <w:rsid w:val="00EB48BF"/>
    <w:rsid w:val="00EB6A94"/>
    <w:rsid w:val="00EB701D"/>
    <w:rsid w:val="00EB757B"/>
    <w:rsid w:val="00EC116A"/>
    <w:rsid w:val="00EC66E5"/>
    <w:rsid w:val="00EC6CFC"/>
    <w:rsid w:val="00ED09B8"/>
    <w:rsid w:val="00ED2B92"/>
    <w:rsid w:val="00ED4A4A"/>
    <w:rsid w:val="00ED6BCA"/>
    <w:rsid w:val="00ED7B19"/>
    <w:rsid w:val="00EE03AD"/>
    <w:rsid w:val="00EE2B1C"/>
    <w:rsid w:val="00EE43D3"/>
    <w:rsid w:val="00EE47B7"/>
    <w:rsid w:val="00EE54E4"/>
    <w:rsid w:val="00EE640D"/>
    <w:rsid w:val="00EE6481"/>
    <w:rsid w:val="00EE714E"/>
    <w:rsid w:val="00EF0CFB"/>
    <w:rsid w:val="00EF5132"/>
    <w:rsid w:val="00EF5E13"/>
    <w:rsid w:val="00EF6344"/>
    <w:rsid w:val="00EF7A12"/>
    <w:rsid w:val="00EF7FC5"/>
    <w:rsid w:val="00F008E2"/>
    <w:rsid w:val="00F03C80"/>
    <w:rsid w:val="00F05408"/>
    <w:rsid w:val="00F1256E"/>
    <w:rsid w:val="00F14003"/>
    <w:rsid w:val="00F14047"/>
    <w:rsid w:val="00F14BAF"/>
    <w:rsid w:val="00F14CCC"/>
    <w:rsid w:val="00F1567C"/>
    <w:rsid w:val="00F20E84"/>
    <w:rsid w:val="00F22D45"/>
    <w:rsid w:val="00F42BF0"/>
    <w:rsid w:val="00F44F44"/>
    <w:rsid w:val="00F51E41"/>
    <w:rsid w:val="00F61DFF"/>
    <w:rsid w:val="00F6568F"/>
    <w:rsid w:val="00F72497"/>
    <w:rsid w:val="00F804F4"/>
    <w:rsid w:val="00F81A1A"/>
    <w:rsid w:val="00F84A05"/>
    <w:rsid w:val="00F87189"/>
    <w:rsid w:val="00F93614"/>
    <w:rsid w:val="00F97D88"/>
    <w:rsid w:val="00FA03A2"/>
    <w:rsid w:val="00FA3505"/>
    <w:rsid w:val="00FA5442"/>
    <w:rsid w:val="00FA6F04"/>
    <w:rsid w:val="00FA7188"/>
    <w:rsid w:val="00FB1D33"/>
    <w:rsid w:val="00FB1D62"/>
    <w:rsid w:val="00FB365E"/>
    <w:rsid w:val="00FB3E92"/>
    <w:rsid w:val="00FB3EE8"/>
    <w:rsid w:val="00FB4404"/>
    <w:rsid w:val="00FB4490"/>
    <w:rsid w:val="00FB681A"/>
    <w:rsid w:val="00FB7BD3"/>
    <w:rsid w:val="00FC0129"/>
    <w:rsid w:val="00FC15CE"/>
    <w:rsid w:val="00FD282C"/>
    <w:rsid w:val="00FD4526"/>
    <w:rsid w:val="00FD473D"/>
    <w:rsid w:val="00FD5C66"/>
    <w:rsid w:val="00FD74BE"/>
    <w:rsid w:val="00FE2AB8"/>
    <w:rsid w:val="00FE35F8"/>
    <w:rsid w:val="00FE548D"/>
    <w:rsid w:val="00FE62F8"/>
    <w:rsid w:val="00FF119A"/>
    <w:rsid w:val="00FF1A33"/>
    <w:rsid w:val="00FF7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BE0A"/>
  <w15:docId w15:val="{CC9DC290-A4A5-4CCE-964B-CD87FC9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27"/>
    <w:pPr>
      <w:spacing w:line="256" w:lineRule="auto"/>
    </w:pPr>
  </w:style>
  <w:style w:type="paragraph" w:styleId="Ttulo1">
    <w:name w:val="heading 1"/>
    <w:basedOn w:val="Normal"/>
    <w:link w:val="Ttulo1Char"/>
    <w:uiPriority w:val="9"/>
    <w:qFormat/>
    <w:rsid w:val="00B85E58"/>
    <w:pPr>
      <w:widowControl w:val="0"/>
      <w:autoSpaceDE w:val="0"/>
      <w:autoSpaceDN w:val="0"/>
      <w:spacing w:after="0" w:line="274" w:lineRule="exact"/>
      <w:ind w:left="6270"/>
      <w:outlineLvl w:val="0"/>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42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2EA"/>
  </w:style>
  <w:style w:type="paragraph" w:styleId="Rodap">
    <w:name w:val="footer"/>
    <w:basedOn w:val="Normal"/>
    <w:link w:val="RodapChar"/>
    <w:uiPriority w:val="99"/>
    <w:unhideWhenUsed/>
    <w:rsid w:val="009142EA"/>
    <w:pPr>
      <w:tabs>
        <w:tab w:val="center" w:pos="4252"/>
        <w:tab w:val="right" w:pos="8504"/>
      </w:tabs>
      <w:spacing w:after="0" w:line="240" w:lineRule="auto"/>
    </w:pPr>
  </w:style>
  <w:style w:type="character" w:customStyle="1" w:styleId="RodapChar">
    <w:name w:val="Rodapé Char"/>
    <w:basedOn w:val="Fontepargpadro"/>
    <w:link w:val="Rodap"/>
    <w:uiPriority w:val="99"/>
    <w:rsid w:val="009142EA"/>
  </w:style>
  <w:style w:type="paragraph" w:styleId="Textodebalo">
    <w:name w:val="Balloon Text"/>
    <w:basedOn w:val="Normal"/>
    <w:link w:val="TextodebaloChar"/>
    <w:uiPriority w:val="99"/>
    <w:semiHidden/>
    <w:unhideWhenUsed/>
    <w:rsid w:val="009142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42EA"/>
    <w:rPr>
      <w:rFonts w:ascii="Segoe UI" w:hAnsi="Segoe UI" w:cs="Segoe UI"/>
      <w:sz w:val="18"/>
      <w:szCs w:val="18"/>
    </w:rPr>
  </w:style>
  <w:style w:type="character" w:styleId="Hyperlink">
    <w:name w:val="Hyperlink"/>
    <w:basedOn w:val="Fontepargpadro"/>
    <w:uiPriority w:val="99"/>
    <w:unhideWhenUsed/>
    <w:rsid w:val="00F22D45"/>
    <w:rPr>
      <w:color w:val="0563C1" w:themeColor="hyperlink"/>
      <w:u w:val="single"/>
    </w:rPr>
  </w:style>
  <w:style w:type="character" w:customStyle="1" w:styleId="MenoPendente1">
    <w:name w:val="Menção Pendente1"/>
    <w:basedOn w:val="Fontepargpadro"/>
    <w:uiPriority w:val="99"/>
    <w:semiHidden/>
    <w:unhideWhenUsed/>
    <w:rsid w:val="00F22D45"/>
    <w:rPr>
      <w:color w:val="605E5C"/>
      <w:shd w:val="clear" w:color="auto" w:fill="E1DFDD"/>
    </w:rPr>
  </w:style>
  <w:style w:type="paragraph" w:styleId="PargrafodaLista">
    <w:name w:val="List Paragraph"/>
    <w:basedOn w:val="Normal"/>
    <w:uiPriority w:val="1"/>
    <w:qFormat/>
    <w:rsid w:val="001F1A89"/>
    <w:pPr>
      <w:ind w:left="720"/>
      <w:contextualSpacing/>
    </w:pPr>
  </w:style>
  <w:style w:type="table" w:styleId="Tabelacomgrade">
    <w:name w:val="Table Grid"/>
    <w:basedOn w:val="Tabelanormal"/>
    <w:uiPriority w:val="39"/>
    <w:rsid w:val="0035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C77BA2"/>
    <w:pPr>
      <w:widowControl w:val="0"/>
      <w:autoSpaceDE w:val="0"/>
      <w:autoSpaceDN w:val="0"/>
      <w:spacing w:after="0" w:line="240" w:lineRule="auto"/>
    </w:pPr>
    <w:rPr>
      <w:rFonts w:ascii="Arial" w:eastAsia="Arial" w:hAnsi="Arial" w:cs="Arial"/>
      <w:sz w:val="18"/>
      <w:szCs w:val="18"/>
      <w:lang w:val="en-US"/>
    </w:rPr>
  </w:style>
  <w:style w:type="character" w:customStyle="1" w:styleId="CorpodetextoChar">
    <w:name w:val="Corpo de texto Char"/>
    <w:basedOn w:val="Fontepargpadro"/>
    <w:link w:val="Corpodetexto"/>
    <w:uiPriority w:val="1"/>
    <w:rsid w:val="00C77BA2"/>
    <w:rPr>
      <w:rFonts w:ascii="Arial" w:eastAsia="Arial" w:hAnsi="Arial" w:cs="Arial"/>
      <w:sz w:val="18"/>
      <w:szCs w:val="18"/>
      <w:lang w:val="en-US"/>
    </w:rPr>
  </w:style>
  <w:style w:type="character" w:customStyle="1" w:styleId="Ttulo1Char">
    <w:name w:val="Título 1 Char"/>
    <w:basedOn w:val="Fontepargpadro"/>
    <w:link w:val="Ttulo1"/>
    <w:uiPriority w:val="9"/>
    <w:rsid w:val="00B85E58"/>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B85E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5E58"/>
    <w:pPr>
      <w:widowControl w:val="0"/>
      <w:autoSpaceDE w:val="0"/>
      <w:autoSpaceDN w:val="0"/>
      <w:spacing w:before="66" w:after="0" w:line="240" w:lineRule="auto"/>
      <w:ind w:left="293" w:right="287"/>
      <w:jc w:val="center"/>
    </w:pPr>
    <w:rPr>
      <w:rFonts w:ascii="Times New Roman" w:eastAsia="Times New Roman" w:hAnsi="Times New Roman" w:cs="Times New Roman"/>
      <w:lang w:val="en-US"/>
    </w:rPr>
  </w:style>
  <w:style w:type="paragraph" w:customStyle="1" w:styleId="Default">
    <w:name w:val="Default"/>
    <w:rsid w:val="007D7014"/>
    <w:pPr>
      <w:autoSpaceDE w:val="0"/>
      <w:autoSpaceDN w:val="0"/>
      <w:adjustRightInd w:val="0"/>
      <w:spacing w:after="0" w:line="240" w:lineRule="auto"/>
    </w:pPr>
    <w:rPr>
      <w:rFonts w:ascii="Verdana" w:eastAsia="Calibri" w:hAnsi="Verdana" w:cs="Verdana"/>
      <w:color w:val="000000"/>
      <w:sz w:val="24"/>
      <w:szCs w:val="24"/>
    </w:rPr>
  </w:style>
  <w:style w:type="character" w:styleId="MenoPendente">
    <w:name w:val="Unresolved Mention"/>
    <w:basedOn w:val="Fontepargpadro"/>
    <w:uiPriority w:val="99"/>
    <w:semiHidden/>
    <w:unhideWhenUsed/>
    <w:rsid w:val="00EB757B"/>
    <w:rPr>
      <w:color w:val="605E5C"/>
      <w:shd w:val="clear" w:color="auto" w:fill="E1DFDD"/>
    </w:rPr>
  </w:style>
  <w:style w:type="character" w:styleId="Refdecomentrio">
    <w:name w:val="annotation reference"/>
    <w:basedOn w:val="Fontepargpadro"/>
    <w:uiPriority w:val="99"/>
    <w:semiHidden/>
    <w:unhideWhenUsed/>
    <w:rsid w:val="00B02A49"/>
    <w:rPr>
      <w:sz w:val="16"/>
      <w:szCs w:val="16"/>
    </w:rPr>
  </w:style>
  <w:style w:type="paragraph" w:styleId="Textodecomentrio">
    <w:name w:val="annotation text"/>
    <w:basedOn w:val="Normal"/>
    <w:link w:val="TextodecomentrioChar"/>
    <w:uiPriority w:val="99"/>
    <w:semiHidden/>
    <w:unhideWhenUsed/>
    <w:rsid w:val="00B02A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02A49"/>
    <w:rPr>
      <w:sz w:val="20"/>
      <w:szCs w:val="20"/>
    </w:rPr>
  </w:style>
  <w:style w:type="paragraph" w:styleId="Assuntodocomentrio">
    <w:name w:val="annotation subject"/>
    <w:basedOn w:val="Textodecomentrio"/>
    <w:next w:val="Textodecomentrio"/>
    <w:link w:val="AssuntodocomentrioChar"/>
    <w:uiPriority w:val="99"/>
    <w:semiHidden/>
    <w:unhideWhenUsed/>
    <w:rsid w:val="00B02A49"/>
    <w:rPr>
      <w:b/>
      <w:bCs/>
    </w:rPr>
  </w:style>
  <w:style w:type="character" w:customStyle="1" w:styleId="AssuntodocomentrioChar">
    <w:name w:val="Assunto do comentário Char"/>
    <w:basedOn w:val="TextodecomentrioChar"/>
    <w:link w:val="Assuntodocomentrio"/>
    <w:uiPriority w:val="99"/>
    <w:semiHidden/>
    <w:rsid w:val="00B02A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04">
      <w:bodyDiv w:val="1"/>
      <w:marLeft w:val="0"/>
      <w:marRight w:val="0"/>
      <w:marTop w:val="0"/>
      <w:marBottom w:val="0"/>
      <w:divBdr>
        <w:top w:val="none" w:sz="0" w:space="0" w:color="auto"/>
        <w:left w:val="none" w:sz="0" w:space="0" w:color="auto"/>
        <w:bottom w:val="none" w:sz="0" w:space="0" w:color="auto"/>
        <w:right w:val="none" w:sz="0" w:space="0" w:color="auto"/>
      </w:divBdr>
    </w:div>
    <w:div w:id="17046612">
      <w:bodyDiv w:val="1"/>
      <w:marLeft w:val="0"/>
      <w:marRight w:val="0"/>
      <w:marTop w:val="0"/>
      <w:marBottom w:val="0"/>
      <w:divBdr>
        <w:top w:val="none" w:sz="0" w:space="0" w:color="auto"/>
        <w:left w:val="none" w:sz="0" w:space="0" w:color="auto"/>
        <w:bottom w:val="none" w:sz="0" w:space="0" w:color="auto"/>
        <w:right w:val="none" w:sz="0" w:space="0" w:color="auto"/>
      </w:divBdr>
    </w:div>
    <w:div w:id="41563874">
      <w:bodyDiv w:val="1"/>
      <w:marLeft w:val="0"/>
      <w:marRight w:val="0"/>
      <w:marTop w:val="0"/>
      <w:marBottom w:val="0"/>
      <w:divBdr>
        <w:top w:val="none" w:sz="0" w:space="0" w:color="auto"/>
        <w:left w:val="none" w:sz="0" w:space="0" w:color="auto"/>
        <w:bottom w:val="none" w:sz="0" w:space="0" w:color="auto"/>
        <w:right w:val="none" w:sz="0" w:space="0" w:color="auto"/>
      </w:divBdr>
    </w:div>
    <w:div w:id="228272683">
      <w:bodyDiv w:val="1"/>
      <w:marLeft w:val="0"/>
      <w:marRight w:val="0"/>
      <w:marTop w:val="0"/>
      <w:marBottom w:val="0"/>
      <w:divBdr>
        <w:top w:val="none" w:sz="0" w:space="0" w:color="auto"/>
        <w:left w:val="none" w:sz="0" w:space="0" w:color="auto"/>
        <w:bottom w:val="none" w:sz="0" w:space="0" w:color="auto"/>
        <w:right w:val="none" w:sz="0" w:space="0" w:color="auto"/>
      </w:divBdr>
    </w:div>
    <w:div w:id="335311207">
      <w:bodyDiv w:val="1"/>
      <w:marLeft w:val="0"/>
      <w:marRight w:val="0"/>
      <w:marTop w:val="0"/>
      <w:marBottom w:val="0"/>
      <w:divBdr>
        <w:top w:val="none" w:sz="0" w:space="0" w:color="auto"/>
        <w:left w:val="none" w:sz="0" w:space="0" w:color="auto"/>
        <w:bottom w:val="none" w:sz="0" w:space="0" w:color="auto"/>
        <w:right w:val="none" w:sz="0" w:space="0" w:color="auto"/>
      </w:divBdr>
    </w:div>
    <w:div w:id="366762622">
      <w:bodyDiv w:val="1"/>
      <w:marLeft w:val="0"/>
      <w:marRight w:val="0"/>
      <w:marTop w:val="0"/>
      <w:marBottom w:val="0"/>
      <w:divBdr>
        <w:top w:val="none" w:sz="0" w:space="0" w:color="auto"/>
        <w:left w:val="none" w:sz="0" w:space="0" w:color="auto"/>
        <w:bottom w:val="none" w:sz="0" w:space="0" w:color="auto"/>
        <w:right w:val="none" w:sz="0" w:space="0" w:color="auto"/>
      </w:divBdr>
    </w:div>
    <w:div w:id="483396248">
      <w:bodyDiv w:val="1"/>
      <w:marLeft w:val="0"/>
      <w:marRight w:val="0"/>
      <w:marTop w:val="0"/>
      <w:marBottom w:val="0"/>
      <w:divBdr>
        <w:top w:val="none" w:sz="0" w:space="0" w:color="auto"/>
        <w:left w:val="none" w:sz="0" w:space="0" w:color="auto"/>
        <w:bottom w:val="none" w:sz="0" w:space="0" w:color="auto"/>
        <w:right w:val="none" w:sz="0" w:space="0" w:color="auto"/>
      </w:divBdr>
    </w:div>
    <w:div w:id="635839396">
      <w:bodyDiv w:val="1"/>
      <w:marLeft w:val="0"/>
      <w:marRight w:val="0"/>
      <w:marTop w:val="0"/>
      <w:marBottom w:val="0"/>
      <w:divBdr>
        <w:top w:val="none" w:sz="0" w:space="0" w:color="auto"/>
        <w:left w:val="none" w:sz="0" w:space="0" w:color="auto"/>
        <w:bottom w:val="none" w:sz="0" w:space="0" w:color="auto"/>
        <w:right w:val="none" w:sz="0" w:space="0" w:color="auto"/>
      </w:divBdr>
    </w:div>
    <w:div w:id="663582817">
      <w:bodyDiv w:val="1"/>
      <w:marLeft w:val="0"/>
      <w:marRight w:val="0"/>
      <w:marTop w:val="0"/>
      <w:marBottom w:val="0"/>
      <w:divBdr>
        <w:top w:val="none" w:sz="0" w:space="0" w:color="auto"/>
        <w:left w:val="none" w:sz="0" w:space="0" w:color="auto"/>
        <w:bottom w:val="none" w:sz="0" w:space="0" w:color="auto"/>
        <w:right w:val="none" w:sz="0" w:space="0" w:color="auto"/>
      </w:divBdr>
    </w:div>
    <w:div w:id="682362351">
      <w:bodyDiv w:val="1"/>
      <w:marLeft w:val="0"/>
      <w:marRight w:val="0"/>
      <w:marTop w:val="0"/>
      <w:marBottom w:val="0"/>
      <w:divBdr>
        <w:top w:val="none" w:sz="0" w:space="0" w:color="auto"/>
        <w:left w:val="none" w:sz="0" w:space="0" w:color="auto"/>
        <w:bottom w:val="none" w:sz="0" w:space="0" w:color="auto"/>
        <w:right w:val="none" w:sz="0" w:space="0" w:color="auto"/>
      </w:divBdr>
    </w:div>
    <w:div w:id="688718816">
      <w:bodyDiv w:val="1"/>
      <w:marLeft w:val="0"/>
      <w:marRight w:val="0"/>
      <w:marTop w:val="0"/>
      <w:marBottom w:val="0"/>
      <w:divBdr>
        <w:top w:val="none" w:sz="0" w:space="0" w:color="auto"/>
        <w:left w:val="none" w:sz="0" w:space="0" w:color="auto"/>
        <w:bottom w:val="none" w:sz="0" w:space="0" w:color="auto"/>
        <w:right w:val="none" w:sz="0" w:space="0" w:color="auto"/>
      </w:divBdr>
    </w:div>
    <w:div w:id="733427901">
      <w:bodyDiv w:val="1"/>
      <w:marLeft w:val="0"/>
      <w:marRight w:val="0"/>
      <w:marTop w:val="0"/>
      <w:marBottom w:val="0"/>
      <w:divBdr>
        <w:top w:val="none" w:sz="0" w:space="0" w:color="auto"/>
        <w:left w:val="none" w:sz="0" w:space="0" w:color="auto"/>
        <w:bottom w:val="none" w:sz="0" w:space="0" w:color="auto"/>
        <w:right w:val="none" w:sz="0" w:space="0" w:color="auto"/>
      </w:divBdr>
    </w:div>
    <w:div w:id="1070930781">
      <w:bodyDiv w:val="1"/>
      <w:marLeft w:val="0"/>
      <w:marRight w:val="0"/>
      <w:marTop w:val="0"/>
      <w:marBottom w:val="0"/>
      <w:divBdr>
        <w:top w:val="none" w:sz="0" w:space="0" w:color="auto"/>
        <w:left w:val="none" w:sz="0" w:space="0" w:color="auto"/>
        <w:bottom w:val="none" w:sz="0" w:space="0" w:color="auto"/>
        <w:right w:val="none" w:sz="0" w:space="0" w:color="auto"/>
      </w:divBdr>
    </w:div>
    <w:div w:id="1129590675">
      <w:bodyDiv w:val="1"/>
      <w:marLeft w:val="0"/>
      <w:marRight w:val="0"/>
      <w:marTop w:val="0"/>
      <w:marBottom w:val="0"/>
      <w:divBdr>
        <w:top w:val="none" w:sz="0" w:space="0" w:color="auto"/>
        <w:left w:val="none" w:sz="0" w:space="0" w:color="auto"/>
        <w:bottom w:val="none" w:sz="0" w:space="0" w:color="auto"/>
        <w:right w:val="none" w:sz="0" w:space="0" w:color="auto"/>
      </w:divBdr>
    </w:div>
    <w:div w:id="1257514742">
      <w:bodyDiv w:val="1"/>
      <w:marLeft w:val="0"/>
      <w:marRight w:val="0"/>
      <w:marTop w:val="0"/>
      <w:marBottom w:val="0"/>
      <w:divBdr>
        <w:top w:val="none" w:sz="0" w:space="0" w:color="auto"/>
        <w:left w:val="none" w:sz="0" w:space="0" w:color="auto"/>
        <w:bottom w:val="none" w:sz="0" w:space="0" w:color="auto"/>
        <w:right w:val="none" w:sz="0" w:space="0" w:color="auto"/>
      </w:divBdr>
    </w:div>
    <w:div w:id="1294367241">
      <w:bodyDiv w:val="1"/>
      <w:marLeft w:val="0"/>
      <w:marRight w:val="0"/>
      <w:marTop w:val="0"/>
      <w:marBottom w:val="0"/>
      <w:divBdr>
        <w:top w:val="none" w:sz="0" w:space="0" w:color="auto"/>
        <w:left w:val="none" w:sz="0" w:space="0" w:color="auto"/>
        <w:bottom w:val="none" w:sz="0" w:space="0" w:color="auto"/>
        <w:right w:val="none" w:sz="0" w:space="0" w:color="auto"/>
      </w:divBdr>
    </w:div>
    <w:div w:id="1425147890">
      <w:bodyDiv w:val="1"/>
      <w:marLeft w:val="0"/>
      <w:marRight w:val="0"/>
      <w:marTop w:val="0"/>
      <w:marBottom w:val="0"/>
      <w:divBdr>
        <w:top w:val="none" w:sz="0" w:space="0" w:color="auto"/>
        <w:left w:val="none" w:sz="0" w:space="0" w:color="auto"/>
        <w:bottom w:val="none" w:sz="0" w:space="0" w:color="auto"/>
        <w:right w:val="none" w:sz="0" w:space="0" w:color="auto"/>
      </w:divBdr>
    </w:div>
    <w:div w:id="1638030003">
      <w:bodyDiv w:val="1"/>
      <w:marLeft w:val="0"/>
      <w:marRight w:val="0"/>
      <w:marTop w:val="0"/>
      <w:marBottom w:val="0"/>
      <w:divBdr>
        <w:top w:val="none" w:sz="0" w:space="0" w:color="auto"/>
        <w:left w:val="none" w:sz="0" w:space="0" w:color="auto"/>
        <w:bottom w:val="none" w:sz="0" w:space="0" w:color="auto"/>
        <w:right w:val="none" w:sz="0" w:space="0" w:color="auto"/>
      </w:divBdr>
    </w:div>
    <w:div w:id="20161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0E1D-2402-40AF-AD5E-A8F25E42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52</Pages>
  <Words>15773</Words>
  <Characters>85179</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Projeto de Lei n° - Re</vt:lpstr>
    </vt:vector>
  </TitlesOfParts>
  <Company/>
  <LinksUpToDate>false</LinksUpToDate>
  <CharactersWithSpaces>100751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 Re</dc:title>
  <dc:creator>John Clóvis Gil Zeferino</dc:creator>
  <cp:keywords>Redação Oficial da Prefeitura Municipal de General Câmara</cp:keywords>
  <cp:lastModifiedBy>fornari.aucone@outlook.com</cp:lastModifiedBy>
  <cp:revision>41</cp:revision>
  <cp:lastPrinted>2021-06-27T15:48:00Z</cp:lastPrinted>
  <dcterms:created xsi:type="dcterms:W3CDTF">2021-05-20T14:25:00Z</dcterms:created>
  <dcterms:modified xsi:type="dcterms:W3CDTF">2022-02-21T19:48:00Z</dcterms:modified>
</cp:coreProperties>
</file>