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265B6" w:rsidRPr="008D29B0" w:rsidRDefault="007C067E" w:rsidP="008D29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8D29B0">
        <w:rPr>
          <w:rFonts w:ascii="Arial" w:hAnsi="Arial" w:cs="Arial"/>
          <w:b/>
          <w:bCs/>
        </w:rPr>
        <w:t>P</w:t>
      </w:r>
      <w:r w:rsidR="001265B6" w:rsidRPr="008D29B0">
        <w:rPr>
          <w:rFonts w:ascii="Arial" w:hAnsi="Arial" w:cs="Arial"/>
          <w:b/>
          <w:bCs/>
        </w:rPr>
        <w:t>ROJETO DE LEI DO LEGISLATIVO Nº0</w:t>
      </w:r>
      <w:r w:rsidRPr="008D29B0">
        <w:rPr>
          <w:rFonts w:ascii="Arial" w:hAnsi="Arial" w:cs="Arial"/>
          <w:b/>
          <w:bCs/>
        </w:rPr>
        <w:t>08/2019</w:t>
      </w:r>
    </w:p>
    <w:p w:rsidR="00BB5BDC" w:rsidRPr="008D29B0" w:rsidRDefault="001265B6" w:rsidP="001265B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D29B0">
        <w:rPr>
          <w:rFonts w:ascii="Arial" w:hAnsi="Arial" w:cs="Arial"/>
          <w:b/>
          <w:bCs/>
        </w:rPr>
        <w:t>Autoria</w:t>
      </w:r>
    </w:p>
    <w:p w:rsidR="001265B6" w:rsidRDefault="001265B6" w:rsidP="001265B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D29B0">
        <w:rPr>
          <w:rFonts w:ascii="Arial" w:hAnsi="Arial" w:cs="Arial"/>
          <w:b/>
          <w:bCs/>
        </w:rPr>
        <w:t>Ver</w:t>
      </w:r>
      <w:r w:rsidR="008D29B0">
        <w:rPr>
          <w:rFonts w:ascii="Arial" w:hAnsi="Arial" w:cs="Arial"/>
          <w:b/>
          <w:bCs/>
        </w:rPr>
        <w:t>eadora: Ana Lucia Maciel Brandão</w:t>
      </w:r>
    </w:p>
    <w:p w:rsidR="008D29B0" w:rsidRDefault="008D29B0" w:rsidP="001265B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7C067E" w:rsidRPr="008D29B0" w:rsidRDefault="001265B6" w:rsidP="001265B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D29B0">
        <w:rPr>
          <w:rFonts w:ascii="Arial" w:hAnsi="Arial" w:cs="Arial"/>
          <w:b/>
          <w:bCs/>
        </w:rPr>
        <w:t>Lei</w:t>
      </w:r>
    </w:p>
    <w:p w:rsidR="001265B6" w:rsidRPr="008D29B0" w:rsidRDefault="001265B6" w:rsidP="007C06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1265B6" w:rsidRPr="008D29B0" w:rsidRDefault="001265B6" w:rsidP="008D29B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7C067E" w:rsidRPr="00B84A08" w:rsidRDefault="009403AF" w:rsidP="00BB5BDC">
      <w:pPr>
        <w:autoSpaceDE w:val="0"/>
        <w:autoSpaceDN w:val="0"/>
        <w:adjustRightInd w:val="0"/>
        <w:jc w:val="right"/>
        <w:rPr>
          <w:rFonts w:ascii="Arial" w:hAnsi="Arial" w:cs="Arial"/>
          <w:b/>
        </w:rPr>
      </w:pPr>
      <w:r w:rsidRPr="008D29B0">
        <w:rPr>
          <w:rFonts w:ascii="Arial" w:hAnsi="Arial" w:cs="Arial"/>
        </w:rPr>
        <w:t xml:space="preserve">                </w:t>
      </w:r>
      <w:r w:rsidR="00B84A08">
        <w:rPr>
          <w:rFonts w:ascii="Arial" w:hAnsi="Arial" w:cs="Arial"/>
          <w:b/>
        </w:rPr>
        <w:t>Dispõe sobre a i</w:t>
      </w:r>
      <w:r w:rsidRPr="00B84A08">
        <w:rPr>
          <w:rFonts w:ascii="Arial" w:hAnsi="Arial" w:cs="Arial"/>
          <w:b/>
        </w:rPr>
        <w:t>nstalaçã</w:t>
      </w:r>
      <w:r w:rsidR="00B84A08">
        <w:rPr>
          <w:rFonts w:ascii="Arial" w:hAnsi="Arial" w:cs="Arial"/>
          <w:b/>
        </w:rPr>
        <w:t>o de equipamento eliminador de a</w:t>
      </w:r>
      <w:r w:rsidR="00BB5BDC" w:rsidRPr="00B84A08">
        <w:rPr>
          <w:rFonts w:ascii="Arial" w:hAnsi="Arial" w:cs="Arial"/>
          <w:b/>
        </w:rPr>
        <w:t xml:space="preserve">r nas tubulações de abastecimento de água </w:t>
      </w:r>
      <w:r w:rsidR="001265B6" w:rsidRPr="00B84A08">
        <w:rPr>
          <w:rFonts w:ascii="Arial" w:hAnsi="Arial" w:cs="Arial"/>
          <w:b/>
        </w:rPr>
        <w:t>d</w:t>
      </w:r>
      <w:r w:rsidR="00BB5BDC" w:rsidRPr="00B84A08">
        <w:rPr>
          <w:rFonts w:ascii="Arial" w:hAnsi="Arial" w:cs="Arial"/>
          <w:b/>
        </w:rPr>
        <w:t>as redes d’água do interior do município</w:t>
      </w:r>
      <w:r w:rsidR="001265B6" w:rsidRPr="00B84A08">
        <w:rPr>
          <w:rFonts w:ascii="Arial" w:hAnsi="Arial" w:cs="Arial"/>
          <w:b/>
        </w:rPr>
        <w:t>.</w:t>
      </w:r>
    </w:p>
    <w:p w:rsidR="00BB5BDC" w:rsidRPr="008D29B0" w:rsidRDefault="00BB5BDC" w:rsidP="00BB5BDC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BB5BDC" w:rsidRPr="008D29B0" w:rsidRDefault="00BB5BDC" w:rsidP="008D29B0">
      <w:pPr>
        <w:tabs>
          <w:tab w:val="left" w:pos="1240"/>
        </w:tabs>
        <w:autoSpaceDE w:val="0"/>
        <w:autoSpaceDN w:val="0"/>
        <w:adjustRightInd w:val="0"/>
        <w:rPr>
          <w:rFonts w:ascii="Arial" w:hAnsi="Arial" w:cs="Arial"/>
        </w:rPr>
      </w:pPr>
    </w:p>
    <w:p w:rsidR="000D313B" w:rsidRPr="008D29B0" w:rsidRDefault="007C067E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                                                                                                          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Art. 1º </w:t>
      </w:r>
      <w:r w:rsidR="00BB5BDC" w:rsidRPr="008D29B0">
        <w:rPr>
          <w:rFonts w:ascii="Arial" w:hAnsi="Arial" w:cs="Arial"/>
        </w:rPr>
        <w:t>A Coordenadoria Municipal de Serviços de Água</w:t>
      </w:r>
      <w:r w:rsidR="007B4EE0" w:rsidRPr="008D29B0">
        <w:rPr>
          <w:rFonts w:ascii="Arial" w:hAnsi="Arial" w:cs="Arial"/>
        </w:rPr>
        <w:t xml:space="preserve"> de General Câmara - </w:t>
      </w:r>
      <w:r w:rsidR="00BB5BDC" w:rsidRPr="008D29B0">
        <w:rPr>
          <w:rFonts w:ascii="Arial" w:hAnsi="Arial" w:cs="Arial"/>
        </w:rPr>
        <w:t>CODESA</w:t>
      </w:r>
      <w:r w:rsidRPr="008D29B0">
        <w:rPr>
          <w:rFonts w:ascii="Arial" w:hAnsi="Arial" w:cs="Arial"/>
        </w:rPr>
        <w:t xml:space="preserve"> é obrigado a</w:t>
      </w:r>
      <w:r w:rsidR="007B4EE0" w:rsidRPr="008D29B0">
        <w:rPr>
          <w:rFonts w:ascii="Arial" w:hAnsi="Arial" w:cs="Arial"/>
        </w:rPr>
        <w:t xml:space="preserve"> </w:t>
      </w:r>
      <w:r w:rsidRPr="008D29B0">
        <w:rPr>
          <w:rFonts w:ascii="Arial" w:hAnsi="Arial" w:cs="Arial"/>
        </w:rPr>
        <w:t>instalar, por solicitação do consumidor, equipamento eliminador de ar na tubulação de abastecimento de água que antecede o hidrômetro de seu imóvel.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§ 1º As despesas de aquisição do equipamento eliminador de ar e sua instalação correrão </w:t>
      </w:r>
      <w:r w:rsidR="00BB5BDC" w:rsidRPr="008D29B0">
        <w:rPr>
          <w:rFonts w:ascii="Arial" w:hAnsi="Arial" w:cs="Arial"/>
        </w:rPr>
        <w:t>a expensas da</w:t>
      </w:r>
      <w:r w:rsidR="007B4EE0" w:rsidRPr="008D29B0">
        <w:rPr>
          <w:rFonts w:ascii="Arial" w:hAnsi="Arial" w:cs="Arial"/>
        </w:rPr>
        <w:t xml:space="preserve"> </w:t>
      </w:r>
      <w:r w:rsidR="00BB5BDC" w:rsidRPr="008D29B0">
        <w:rPr>
          <w:rFonts w:ascii="Arial" w:hAnsi="Arial" w:cs="Arial"/>
        </w:rPr>
        <w:t>CODESA</w:t>
      </w:r>
      <w:r w:rsidRPr="008D29B0">
        <w:rPr>
          <w:rFonts w:ascii="Arial" w:hAnsi="Arial" w:cs="Arial"/>
        </w:rPr>
        <w:t>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>§ 2º O equipamento de que trata o caput d</w:t>
      </w:r>
      <w:r w:rsidR="00630682">
        <w:rPr>
          <w:rFonts w:ascii="Arial" w:hAnsi="Arial" w:cs="Arial"/>
        </w:rPr>
        <w:t>everá estar de acordo com as norma</w:t>
      </w:r>
      <w:r w:rsidRPr="008D29B0">
        <w:rPr>
          <w:rFonts w:ascii="Arial" w:hAnsi="Arial" w:cs="Arial"/>
        </w:rPr>
        <w:t>s legais do órgão fiscalizador competente.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Art. 2º Os hidrômetros </w:t>
      </w:r>
      <w:r w:rsidR="001265B6" w:rsidRPr="008D29B0">
        <w:rPr>
          <w:rFonts w:ascii="Arial" w:hAnsi="Arial" w:cs="Arial"/>
        </w:rPr>
        <w:t xml:space="preserve">já instalados e os </w:t>
      </w:r>
      <w:r w:rsidRPr="008D29B0">
        <w:rPr>
          <w:rFonts w:ascii="Arial" w:hAnsi="Arial" w:cs="Arial"/>
        </w:rPr>
        <w:t xml:space="preserve">a serem instalados após a publicação desta lei deverão ter o equipamento eliminador de </w:t>
      </w:r>
      <w:r w:rsidR="00B84A08" w:rsidRPr="008D29B0">
        <w:rPr>
          <w:rFonts w:ascii="Arial" w:hAnsi="Arial" w:cs="Arial"/>
        </w:rPr>
        <w:t>ar instalado</w:t>
      </w:r>
      <w:r w:rsidR="00B84A08">
        <w:rPr>
          <w:rFonts w:ascii="Arial" w:hAnsi="Arial" w:cs="Arial"/>
        </w:rPr>
        <w:t xml:space="preserve"> conjuntamente, sem ônus adicional para o consumidor</w:t>
      </w:r>
      <w:r w:rsidRPr="008D29B0">
        <w:rPr>
          <w:rFonts w:ascii="Arial" w:hAnsi="Arial" w:cs="Arial"/>
        </w:rPr>
        <w:t>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>Art. 3º A instalação dos equipamentos eliminadores d</w:t>
      </w:r>
      <w:r w:rsidR="007B4EE0" w:rsidRPr="008D29B0">
        <w:rPr>
          <w:rFonts w:ascii="Arial" w:hAnsi="Arial" w:cs="Arial"/>
        </w:rPr>
        <w:t xml:space="preserve">e ar deverá ser feita pela </w:t>
      </w:r>
      <w:r w:rsidR="00BB5BDC" w:rsidRPr="008D29B0">
        <w:rPr>
          <w:rFonts w:ascii="Arial" w:hAnsi="Arial" w:cs="Arial"/>
        </w:rPr>
        <w:t>CODESA</w:t>
      </w:r>
      <w:r w:rsidRPr="008D29B0">
        <w:rPr>
          <w:rFonts w:ascii="Arial" w:hAnsi="Arial" w:cs="Arial"/>
        </w:rPr>
        <w:t xml:space="preserve"> ou por empresa </w:t>
      </w:r>
      <w:r w:rsidR="00B84A08">
        <w:rPr>
          <w:rFonts w:ascii="Arial" w:hAnsi="Arial" w:cs="Arial"/>
        </w:rPr>
        <w:t>profissional por esta</w:t>
      </w:r>
      <w:r w:rsidRPr="008D29B0">
        <w:rPr>
          <w:rFonts w:ascii="Arial" w:hAnsi="Arial" w:cs="Arial"/>
        </w:rPr>
        <w:t xml:space="preserve"> autorizada.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>Art. 4º Após a solicitação do consum</w:t>
      </w:r>
      <w:r w:rsidR="007B4EE0" w:rsidRPr="008D29B0">
        <w:rPr>
          <w:rFonts w:ascii="Arial" w:hAnsi="Arial" w:cs="Arial"/>
        </w:rPr>
        <w:t xml:space="preserve">idor, protocolada junto à </w:t>
      </w:r>
      <w:r w:rsidR="00BB5BDC" w:rsidRPr="008D29B0">
        <w:rPr>
          <w:rFonts w:ascii="Arial" w:hAnsi="Arial" w:cs="Arial"/>
        </w:rPr>
        <w:t>CODESA</w:t>
      </w:r>
      <w:r w:rsidRPr="008D29B0">
        <w:rPr>
          <w:rFonts w:ascii="Arial" w:hAnsi="Arial" w:cs="Arial"/>
        </w:rPr>
        <w:t>, esta autarquia municipal terá o prazo máximo de 30 (trinta) dias para efetuar a instalação do equipamento eliminador de ar na tubulação.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>Parágrafo único. O descumprimento do dis</w:t>
      </w:r>
      <w:r w:rsidR="007B4EE0" w:rsidRPr="008D29B0">
        <w:rPr>
          <w:rFonts w:ascii="Arial" w:hAnsi="Arial" w:cs="Arial"/>
        </w:rPr>
        <w:t xml:space="preserve">posto no caput sujeitará a </w:t>
      </w:r>
      <w:r w:rsidR="00BB5BDC" w:rsidRPr="008D29B0">
        <w:rPr>
          <w:rFonts w:ascii="Arial" w:hAnsi="Arial" w:cs="Arial"/>
        </w:rPr>
        <w:t>CODESA</w:t>
      </w:r>
      <w:r w:rsidRPr="008D29B0">
        <w:rPr>
          <w:rFonts w:ascii="Arial" w:hAnsi="Arial" w:cs="Arial"/>
        </w:rPr>
        <w:t xml:space="preserve"> a efetivar o desconto de 30% (trinta por cento), do valor correspondente a conta mensal de consumo de água do mês imediatamente anterior, incidente sobre o valor das contas mensais de consumo de água posteriores, até a regularização do disposto nesta lei.</w:t>
      </w:r>
    </w:p>
    <w:p w:rsidR="000D313B" w:rsidRPr="008D29B0" w:rsidRDefault="000D313B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313B" w:rsidRPr="008D29B0" w:rsidRDefault="00BB5BDC" w:rsidP="00BB5B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>Art. 5º O teor desta L</w:t>
      </w:r>
      <w:r w:rsidR="000D313B" w:rsidRPr="008D29B0">
        <w:rPr>
          <w:rFonts w:ascii="Arial" w:hAnsi="Arial" w:cs="Arial"/>
        </w:rPr>
        <w:t>ei será divulgado ao consumidor por meio de informação impressa na conta mensal con</w:t>
      </w:r>
      <w:r w:rsidR="007B4EE0" w:rsidRPr="008D29B0">
        <w:rPr>
          <w:rFonts w:ascii="Arial" w:hAnsi="Arial" w:cs="Arial"/>
        </w:rPr>
        <w:t xml:space="preserve">sumo de água, emitida pela </w:t>
      </w:r>
      <w:r w:rsidRPr="008D29B0">
        <w:rPr>
          <w:rFonts w:ascii="Arial" w:hAnsi="Arial" w:cs="Arial"/>
        </w:rPr>
        <w:t>CODESA</w:t>
      </w:r>
      <w:r w:rsidR="000D313B" w:rsidRPr="008D29B0">
        <w:rPr>
          <w:rFonts w:ascii="Arial" w:hAnsi="Arial" w:cs="Arial"/>
        </w:rPr>
        <w:t>, bem como em seus materiais publicitários.</w:t>
      </w:r>
    </w:p>
    <w:p w:rsidR="000D313B" w:rsidRPr="008D29B0" w:rsidRDefault="000D313B" w:rsidP="00BB5BDC">
      <w:pPr>
        <w:jc w:val="both"/>
        <w:rPr>
          <w:rFonts w:ascii="Arial" w:hAnsi="Arial" w:cs="Arial"/>
        </w:rPr>
      </w:pPr>
    </w:p>
    <w:p w:rsidR="006F0FBA" w:rsidRPr="008D29B0" w:rsidRDefault="000D313B" w:rsidP="00BB5BDC">
      <w:pPr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>Art. 6º E</w:t>
      </w:r>
      <w:r w:rsidR="00BB5BDC" w:rsidRPr="008D29B0">
        <w:rPr>
          <w:rFonts w:ascii="Arial" w:hAnsi="Arial" w:cs="Arial"/>
        </w:rPr>
        <w:t>sta lei entra em vigor</w:t>
      </w:r>
      <w:r w:rsidRPr="008D29B0">
        <w:rPr>
          <w:rFonts w:ascii="Arial" w:hAnsi="Arial" w:cs="Arial"/>
        </w:rPr>
        <w:t xml:space="preserve"> </w:t>
      </w:r>
      <w:r w:rsidR="00BB5BDC" w:rsidRPr="008D29B0">
        <w:rPr>
          <w:rFonts w:ascii="Arial" w:hAnsi="Arial" w:cs="Arial"/>
        </w:rPr>
        <w:t>n</w:t>
      </w:r>
      <w:r w:rsidRPr="008D29B0">
        <w:rPr>
          <w:rFonts w:ascii="Arial" w:hAnsi="Arial" w:cs="Arial"/>
        </w:rPr>
        <w:t>a data de sua publicação.</w:t>
      </w:r>
    </w:p>
    <w:p w:rsidR="00ED7D94" w:rsidRPr="008D29B0" w:rsidRDefault="00ED7D94" w:rsidP="00BB5BDC">
      <w:pPr>
        <w:jc w:val="both"/>
        <w:rPr>
          <w:rFonts w:ascii="Arial" w:hAnsi="Arial" w:cs="Arial"/>
        </w:rPr>
      </w:pPr>
    </w:p>
    <w:p w:rsidR="00ED7D94" w:rsidRPr="008D29B0" w:rsidRDefault="00ED7D94" w:rsidP="00BB5BDC">
      <w:pPr>
        <w:jc w:val="both"/>
        <w:rPr>
          <w:rFonts w:ascii="Arial" w:hAnsi="Arial" w:cs="Arial"/>
        </w:rPr>
      </w:pPr>
    </w:p>
    <w:p w:rsidR="001265B6" w:rsidRPr="008D29B0" w:rsidRDefault="001265B6" w:rsidP="00BB5BDC">
      <w:pPr>
        <w:jc w:val="both"/>
        <w:rPr>
          <w:rFonts w:ascii="Arial" w:hAnsi="Arial" w:cs="Arial"/>
        </w:rPr>
      </w:pPr>
    </w:p>
    <w:p w:rsidR="00ED7D94" w:rsidRPr="008D29B0" w:rsidRDefault="00ED7D94" w:rsidP="00ED7D9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eastAsia="en-US"/>
        </w:rPr>
      </w:pPr>
      <w:r w:rsidRPr="008D29B0">
        <w:rPr>
          <w:rFonts w:ascii="Arial" w:eastAsia="Calibri" w:hAnsi="Arial" w:cs="Arial"/>
          <w:b/>
          <w:bCs/>
          <w:lang w:eastAsia="en-US"/>
        </w:rPr>
        <w:t>Ana Lúcia Maciel Brandão</w:t>
      </w:r>
    </w:p>
    <w:p w:rsidR="00ED7D94" w:rsidRPr="008D29B0" w:rsidRDefault="00ED7D94" w:rsidP="00ED7D94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</w:pPr>
      <w:r w:rsidRPr="008D29B0">
        <w:rPr>
          <w:rFonts w:ascii="Arial" w:eastAsia="Calibri" w:hAnsi="Arial" w:cs="Arial"/>
          <w:lang w:eastAsia="en-US"/>
        </w:rPr>
        <w:t xml:space="preserve">Vereadora – </w:t>
      </w:r>
      <w:r w:rsidR="00B52EB1">
        <w:rPr>
          <w:rFonts w:ascii="Arial" w:eastAsia="Calibri" w:hAnsi="Arial" w:cs="Arial"/>
          <w:lang w:eastAsia="en-US"/>
        </w:rPr>
        <w:t>Chica</w:t>
      </w:r>
      <w:r w:rsidRPr="00B52EB1">
        <w:rPr>
          <w:rFonts w:ascii="Arial" w:eastAsia="Calibri" w:hAnsi="Arial" w:cs="Arial"/>
          <w:lang w:eastAsia="en-US"/>
        </w:rPr>
        <w:t xml:space="preserve"> PHS</w:t>
      </w:r>
    </w:p>
    <w:p w:rsidR="00ED7D94" w:rsidRPr="008D29B0" w:rsidRDefault="00ED7D94" w:rsidP="00ED7D94">
      <w:pPr>
        <w:spacing w:after="120"/>
        <w:jc w:val="both"/>
        <w:rPr>
          <w:rFonts w:ascii="Arial" w:hAnsi="Arial" w:cs="Arial"/>
        </w:rPr>
      </w:pPr>
    </w:p>
    <w:p w:rsidR="001265B6" w:rsidRPr="008D29B0" w:rsidRDefault="001265B6" w:rsidP="00BB5BDC">
      <w:pPr>
        <w:jc w:val="both"/>
        <w:rPr>
          <w:rFonts w:ascii="Arial" w:hAnsi="Arial" w:cs="Arial"/>
          <w:sz w:val="22"/>
          <w:szCs w:val="22"/>
        </w:rPr>
      </w:pPr>
    </w:p>
    <w:p w:rsidR="001265B6" w:rsidRPr="008D29B0" w:rsidRDefault="001265B6" w:rsidP="00BB5BDC">
      <w:pPr>
        <w:jc w:val="both"/>
        <w:rPr>
          <w:rFonts w:ascii="Arial" w:hAnsi="Arial" w:cs="Arial"/>
          <w:sz w:val="22"/>
          <w:szCs w:val="22"/>
        </w:rPr>
      </w:pPr>
    </w:p>
    <w:p w:rsidR="001265B6" w:rsidRDefault="001265B6" w:rsidP="00BB5BDC">
      <w:pPr>
        <w:jc w:val="both"/>
        <w:rPr>
          <w:rFonts w:ascii="AGaramondPro-Regular" w:hAnsi="AGaramondPro-Regular" w:cs="AGaramondPro-Regular"/>
          <w:sz w:val="22"/>
          <w:szCs w:val="22"/>
        </w:rPr>
      </w:pPr>
    </w:p>
    <w:p w:rsidR="008D29B0" w:rsidRPr="008D29B0" w:rsidRDefault="00B153C4" w:rsidP="00B84A08">
      <w:pPr>
        <w:tabs>
          <w:tab w:val="center" w:pos="4676"/>
          <w:tab w:val="left" w:pos="5848"/>
        </w:tabs>
        <w:rPr>
          <w:rFonts w:ascii="Arial" w:hAnsi="Arial" w:cs="Arial"/>
          <w:b/>
          <w:sz w:val="22"/>
          <w:szCs w:val="22"/>
        </w:rPr>
      </w:pPr>
      <w:r>
        <w:rPr>
          <w:rFonts w:ascii="AGaramondPro-Regular" w:hAnsi="AGaramondPro-Regular" w:cs="AGaramondPro-Regular"/>
          <w:sz w:val="22"/>
          <w:szCs w:val="22"/>
        </w:rPr>
        <w:tab/>
      </w:r>
      <w:r w:rsidR="00B52EB1">
        <w:rPr>
          <w:rFonts w:ascii="AGaramondPro-Regular" w:hAnsi="AGaramondPro-Regular" w:cs="AGaramondPro-Regular"/>
          <w:sz w:val="22"/>
          <w:szCs w:val="22"/>
        </w:rPr>
        <w:t xml:space="preserve">   </w:t>
      </w:r>
      <w:r w:rsidR="009403AF" w:rsidRPr="008D29B0">
        <w:rPr>
          <w:rFonts w:ascii="Arial" w:hAnsi="Arial" w:cs="Arial"/>
          <w:b/>
          <w:sz w:val="22"/>
          <w:szCs w:val="22"/>
        </w:rPr>
        <w:t>Justificativa</w:t>
      </w:r>
      <w:r w:rsidR="00B52EB1">
        <w:rPr>
          <w:rFonts w:ascii="Arial" w:hAnsi="Arial" w:cs="Arial"/>
          <w:b/>
          <w:sz w:val="22"/>
          <w:szCs w:val="22"/>
        </w:rPr>
        <w:t xml:space="preserve"> ao Projeto.</w:t>
      </w:r>
      <w:r w:rsidR="00B84A08">
        <w:rPr>
          <w:rFonts w:ascii="Arial" w:hAnsi="Arial" w:cs="Arial"/>
          <w:b/>
          <w:sz w:val="22"/>
          <w:szCs w:val="22"/>
        </w:rPr>
        <w:t xml:space="preserve">          </w:t>
      </w:r>
      <w:r w:rsidR="00B52EB1">
        <w:rPr>
          <w:rFonts w:ascii="Arial" w:hAnsi="Arial" w:cs="Arial"/>
          <w:b/>
          <w:sz w:val="22"/>
          <w:szCs w:val="22"/>
        </w:rPr>
        <w:t xml:space="preserve">    </w:t>
      </w:r>
      <w:r w:rsidR="00B84A08">
        <w:rPr>
          <w:rFonts w:ascii="Arial" w:hAnsi="Arial" w:cs="Arial"/>
          <w:b/>
          <w:sz w:val="22"/>
          <w:szCs w:val="22"/>
        </w:rPr>
        <w:t>PLL008/2019</w:t>
      </w:r>
    </w:p>
    <w:p w:rsidR="008D29B0" w:rsidRPr="008D29B0" w:rsidRDefault="008D29B0" w:rsidP="00B153C4">
      <w:pPr>
        <w:tabs>
          <w:tab w:val="center" w:pos="4676"/>
          <w:tab w:val="left" w:pos="5848"/>
        </w:tabs>
        <w:rPr>
          <w:rFonts w:ascii="Arial" w:hAnsi="Arial" w:cs="Arial"/>
          <w:sz w:val="22"/>
          <w:szCs w:val="22"/>
        </w:rPr>
      </w:pPr>
    </w:p>
    <w:p w:rsidR="008D29B0" w:rsidRPr="008D29B0" w:rsidRDefault="008D29B0" w:rsidP="00B153C4">
      <w:pPr>
        <w:tabs>
          <w:tab w:val="center" w:pos="4676"/>
          <w:tab w:val="left" w:pos="5848"/>
        </w:tabs>
        <w:rPr>
          <w:rFonts w:ascii="Arial" w:hAnsi="Arial" w:cs="Arial"/>
          <w:sz w:val="22"/>
          <w:szCs w:val="22"/>
        </w:rPr>
      </w:pPr>
    </w:p>
    <w:p w:rsidR="008D29B0" w:rsidRPr="008D29B0" w:rsidRDefault="008D29B0" w:rsidP="008D29B0">
      <w:pPr>
        <w:tabs>
          <w:tab w:val="left" w:pos="2191"/>
        </w:tabs>
        <w:rPr>
          <w:rFonts w:ascii="Arial" w:hAnsi="Arial" w:cs="Arial"/>
          <w:sz w:val="22"/>
          <w:szCs w:val="22"/>
        </w:rPr>
      </w:pPr>
    </w:p>
    <w:p w:rsidR="001265B6" w:rsidRPr="008D29B0" w:rsidRDefault="00B153C4" w:rsidP="00B153C4">
      <w:pPr>
        <w:tabs>
          <w:tab w:val="center" w:pos="4676"/>
          <w:tab w:val="left" w:pos="5848"/>
        </w:tabs>
        <w:rPr>
          <w:rFonts w:ascii="Arial" w:hAnsi="Arial" w:cs="Arial"/>
          <w:sz w:val="22"/>
          <w:szCs w:val="22"/>
        </w:rPr>
      </w:pPr>
      <w:r w:rsidRPr="008D29B0">
        <w:rPr>
          <w:rFonts w:ascii="Arial" w:hAnsi="Arial" w:cs="Arial"/>
          <w:sz w:val="22"/>
          <w:szCs w:val="22"/>
        </w:rPr>
        <w:tab/>
      </w:r>
    </w:p>
    <w:p w:rsidR="009403AF" w:rsidRPr="008D29B0" w:rsidRDefault="009403AF" w:rsidP="009403AF">
      <w:pPr>
        <w:rPr>
          <w:rFonts w:ascii="Arial" w:hAnsi="Arial" w:cs="Arial"/>
        </w:rPr>
      </w:pPr>
    </w:p>
    <w:p w:rsidR="001265B6" w:rsidRPr="008D29B0" w:rsidRDefault="008D29B0" w:rsidP="008D29B0">
      <w:pPr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           </w:t>
      </w:r>
      <w:r w:rsidR="009403AF" w:rsidRPr="008D29B0">
        <w:rPr>
          <w:rFonts w:ascii="Arial" w:hAnsi="Arial" w:cs="Arial"/>
        </w:rPr>
        <w:t>A água é um bem essencial na vida do ser humano e o principio de todas as coisas.</w:t>
      </w:r>
    </w:p>
    <w:p w:rsidR="00AA63A8" w:rsidRPr="008D29B0" w:rsidRDefault="008D29B0" w:rsidP="008D29B0">
      <w:pPr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         </w:t>
      </w:r>
      <w:r w:rsidR="00AA63A8" w:rsidRPr="008D29B0">
        <w:rPr>
          <w:rFonts w:ascii="Arial" w:hAnsi="Arial" w:cs="Arial"/>
        </w:rPr>
        <w:t>Todos nós consumidores, temos a responsabilidade de preservar e usá-la de forma racional. Um dia ela pode faltar...</w:t>
      </w:r>
    </w:p>
    <w:p w:rsidR="001265B6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AA63A8" w:rsidRPr="008D29B0">
        <w:rPr>
          <w:rFonts w:ascii="Arial" w:hAnsi="Arial" w:cs="Arial"/>
        </w:rPr>
        <w:t>Nós sabemos que nosso interior possui uma rede de água muito extensa, construída nos últimos anos, e que possibilitou mais de mil famílias de terem em suas casas este bem tão importante.</w:t>
      </w:r>
    </w:p>
    <w:p w:rsidR="001265B6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AA63A8" w:rsidRPr="008D29B0">
        <w:rPr>
          <w:rFonts w:ascii="Arial" w:hAnsi="Arial" w:cs="Arial"/>
        </w:rPr>
        <w:t>Agora a atual administração criou a CODESA, órgão este responsável para cuidar e cobrar o uso da água.</w:t>
      </w:r>
    </w:p>
    <w:p w:rsidR="001265B6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AA63A8" w:rsidRPr="008D29B0">
        <w:rPr>
          <w:rFonts w:ascii="Arial" w:hAnsi="Arial" w:cs="Arial"/>
        </w:rPr>
        <w:t xml:space="preserve">Como tenho procurado desenvolver meu trabalho atuando dentro dos temas que envolvem também as comunidades do interior, busquei através de inúmeras </w:t>
      </w:r>
      <w:r w:rsidR="00493F3C" w:rsidRPr="008D29B0">
        <w:rPr>
          <w:rFonts w:ascii="Arial" w:hAnsi="Arial" w:cs="Arial"/>
        </w:rPr>
        <w:t xml:space="preserve">visitas </w:t>
      </w:r>
      <w:r>
        <w:rPr>
          <w:rFonts w:ascii="Arial" w:hAnsi="Arial" w:cs="Arial"/>
        </w:rPr>
        <w:t>conhecer</w:t>
      </w:r>
      <w:r w:rsidR="00AA63A8" w:rsidRPr="008D29B0">
        <w:rPr>
          <w:rFonts w:ascii="Arial" w:hAnsi="Arial" w:cs="Arial"/>
        </w:rPr>
        <w:t xml:space="preserve"> as dificuldades que s</w:t>
      </w:r>
      <w:r w:rsidR="00493F3C" w:rsidRPr="008D29B0">
        <w:rPr>
          <w:rFonts w:ascii="Arial" w:hAnsi="Arial" w:cs="Arial"/>
        </w:rPr>
        <w:t>ão discutidas por to</w:t>
      </w:r>
      <w:r w:rsidR="00AA63A8" w:rsidRPr="008D29B0">
        <w:rPr>
          <w:rFonts w:ascii="Arial" w:hAnsi="Arial" w:cs="Arial"/>
        </w:rPr>
        <w:t>das as famílias.</w:t>
      </w:r>
    </w:p>
    <w:p w:rsidR="001265B6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93F3C" w:rsidRPr="008D29B0">
        <w:rPr>
          <w:rFonts w:ascii="Arial" w:hAnsi="Arial" w:cs="Arial"/>
        </w:rPr>
        <w:t xml:space="preserve">Apesar </w:t>
      </w:r>
      <w:r w:rsidR="009A353A" w:rsidRPr="008D29B0">
        <w:rPr>
          <w:rFonts w:ascii="Arial" w:hAnsi="Arial" w:cs="Arial"/>
        </w:rPr>
        <w:t>de este órgão estar</w:t>
      </w:r>
      <w:r w:rsidR="00493F3C" w:rsidRPr="008D29B0">
        <w:rPr>
          <w:rFonts w:ascii="Arial" w:hAnsi="Arial" w:cs="Arial"/>
        </w:rPr>
        <w:t xml:space="preserve"> funcionando </w:t>
      </w:r>
      <w:r w:rsidR="009A353A" w:rsidRPr="008D29B0">
        <w:rPr>
          <w:rFonts w:ascii="Arial" w:hAnsi="Arial" w:cs="Arial"/>
        </w:rPr>
        <w:t>há</w:t>
      </w:r>
      <w:r w:rsidR="00493F3C" w:rsidRPr="008D29B0">
        <w:rPr>
          <w:rFonts w:ascii="Arial" w:hAnsi="Arial" w:cs="Arial"/>
        </w:rPr>
        <w:t xml:space="preserve"> um ano e não ter cobrado um centavo se quer (CODESA), mas já ter gastos de aproximadamente meio milhão de reais, ainda não resolveu o problema do ar nas redes.</w:t>
      </w:r>
    </w:p>
    <w:p w:rsidR="001265B6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93F3C" w:rsidRPr="008D29B0">
        <w:rPr>
          <w:rFonts w:ascii="Arial" w:hAnsi="Arial" w:cs="Arial"/>
        </w:rPr>
        <w:t>Este problema atinge 100% dos consumidores e se não for resolvido rapidamente vai acarretar um prejuízo enorme no bolso dos nossos agricultores</w:t>
      </w:r>
      <w:r w:rsidR="009A353A" w:rsidRPr="008D29B0">
        <w:rPr>
          <w:rFonts w:ascii="Arial" w:hAnsi="Arial" w:cs="Arial"/>
        </w:rPr>
        <w:t>,</w:t>
      </w:r>
      <w:r w:rsidR="00493F3C" w:rsidRPr="008D29B0">
        <w:rPr>
          <w:rFonts w:ascii="Arial" w:hAnsi="Arial" w:cs="Arial"/>
        </w:rPr>
        <w:t xml:space="preserve"> tão sofridos com outras dificuldades. </w:t>
      </w:r>
    </w:p>
    <w:p w:rsidR="00493F3C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93F3C" w:rsidRPr="008D29B0">
        <w:rPr>
          <w:rFonts w:ascii="Arial" w:hAnsi="Arial" w:cs="Arial"/>
        </w:rPr>
        <w:t>Preocupada com esta demanda, apresento nesta data, um projeto de lei que torna obrigatório o uso de equipamento eliminador de ar nas redes de água sob responsabilidade do município. Também caberia a CODESA, a compra e instalação sem custo ao consumidor.</w:t>
      </w:r>
    </w:p>
    <w:p w:rsidR="00493F3C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93F3C" w:rsidRPr="008D29B0">
        <w:rPr>
          <w:rFonts w:ascii="Arial" w:hAnsi="Arial" w:cs="Arial"/>
        </w:rPr>
        <w:t>Como prevê a lei, caberá ao consumidor solicitar ou não a instalação do equipamento.</w:t>
      </w:r>
    </w:p>
    <w:p w:rsidR="00493F3C" w:rsidRPr="008D29B0" w:rsidRDefault="00493F3C" w:rsidP="008D29B0">
      <w:pPr>
        <w:jc w:val="both"/>
        <w:rPr>
          <w:rFonts w:ascii="Arial" w:hAnsi="Arial" w:cs="Arial"/>
        </w:rPr>
      </w:pPr>
      <w:r w:rsidRPr="008D29B0">
        <w:rPr>
          <w:rFonts w:ascii="Arial" w:hAnsi="Arial" w:cs="Arial"/>
        </w:rPr>
        <w:t xml:space="preserve">A lei também define um desconto no valor da conta </w:t>
      </w:r>
      <w:r w:rsidR="008074D6" w:rsidRPr="008D29B0">
        <w:rPr>
          <w:rFonts w:ascii="Arial" w:hAnsi="Arial" w:cs="Arial"/>
        </w:rPr>
        <w:t>quando houver o descumprimento do artigo 4º.</w:t>
      </w:r>
    </w:p>
    <w:p w:rsidR="008074D6" w:rsidRPr="008D29B0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8074D6" w:rsidRPr="008D29B0">
        <w:rPr>
          <w:rFonts w:ascii="Arial" w:hAnsi="Arial" w:cs="Arial"/>
        </w:rPr>
        <w:t>Temos a certeza, caros colegas, que este problema que está ocorrendo é do conhecimento de todos.</w:t>
      </w:r>
    </w:p>
    <w:p w:rsidR="00B52EB1" w:rsidRDefault="00B84A08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8074D6" w:rsidRPr="008D29B0">
        <w:rPr>
          <w:rFonts w:ascii="Arial" w:hAnsi="Arial" w:cs="Arial"/>
        </w:rPr>
        <w:t xml:space="preserve">Para tanto, </w:t>
      </w:r>
      <w:r>
        <w:rPr>
          <w:rFonts w:ascii="Arial" w:hAnsi="Arial" w:cs="Arial"/>
        </w:rPr>
        <w:t>apresento</w:t>
      </w:r>
      <w:r w:rsidR="008074D6" w:rsidRPr="008D29B0">
        <w:rPr>
          <w:rFonts w:ascii="Arial" w:hAnsi="Arial" w:cs="Arial"/>
        </w:rPr>
        <w:t xml:space="preserve"> este projeto como forma de colaborar com a administração a resolver este problema, e com certeza dar a tranqüilidade a todos os consumidores do interior do nosso município pagar exatamente aquilo que se consumiu e não ar.</w:t>
      </w:r>
      <w:r w:rsidR="00B52EB1">
        <w:rPr>
          <w:rFonts w:ascii="Arial" w:hAnsi="Arial" w:cs="Arial"/>
        </w:rPr>
        <w:t xml:space="preserve">   </w:t>
      </w:r>
    </w:p>
    <w:p w:rsidR="00B52EB1" w:rsidRDefault="00B52EB1" w:rsidP="008D29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074D6" w:rsidRDefault="008074D6" w:rsidP="00B52EB1">
      <w:pPr>
        <w:jc w:val="right"/>
        <w:rPr>
          <w:rFonts w:ascii="Arial" w:hAnsi="Arial" w:cs="Arial"/>
        </w:rPr>
      </w:pPr>
    </w:p>
    <w:p w:rsidR="00B52EB1" w:rsidRDefault="00B52EB1" w:rsidP="00B52E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Vereadora: </w:t>
      </w:r>
      <w:r w:rsidRPr="00B52EB1">
        <w:rPr>
          <w:rFonts w:ascii="Arial" w:hAnsi="Arial" w:cs="Arial"/>
          <w:b/>
        </w:rPr>
        <w:t>Ana Lucia Maciel Brandão</w:t>
      </w:r>
    </w:p>
    <w:p w:rsidR="00B52EB1" w:rsidRDefault="00B52EB1" w:rsidP="00B52EB1">
      <w:pPr>
        <w:jc w:val="center"/>
        <w:rPr>
          <w:rFonts w:ascii="Arial" w:hAnsi="Arial" w:cs="Arial"/>
        </w:rPr>
      </w:pPr>
    </w:p>
    <w:p w:rsidR="00B52EB1" w:rsidRPr="00B52EB1" w:rsidRDefault="00B52EB1" w:rsidP="00B52E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Chica PHS</w:t>
      </w:r>
    </w:p>
    <w:sectPr w:rsidR="00B52EB1" w:rsidRPr="00B52EB1" w:rsidSect="00E91DFC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2A0" w:rsidRDefault="009A42A0">
      <w:r>
        <w:separator/>
      </w:r>
    </w:p>
  </w:endnote>
  <w:endnote w:type="continuationSeparator" w:id="0">
    <w:p w:rsidR="009A42A0" w:rsidRDefault="009A4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EA47A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noProof/>
        <w:color w:val="333333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-113030</wp:posOffset>
              </wp:positionH>
              <wp:positionV relativeFrom="paragraph">
                <wp:posOffset>-80645</wp:posOffset>
              </wp:positionV>
              <wp:extent cx="6320790" cy="0"/>
              <wp:effectExtent l="10795" t="5080" r="12065" b="1397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079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2863E1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-6.35pt" to="488.8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" strokeweight=".26mm">
              <v:stroke joinstyle="miter"/>
            </v:line>
          </w:pict>
        </mc:Fallback>
      </mc:AlternateConten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entro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CEP: 95.820-000</w:t>
    </w:r>
  </w:p>
  <w:p w:rsidR="008200FE" w:rsidRPr="0017112A" w:rsidRDefault="0017112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rFonts w:ascii="Arial" w:eastAsia="Arial Unicode MS" w:hAnsi="Arial" w:cs="Arial"/>
        <w:b/>
        <w:color w:val="333333"/>
        <w:sz w:val="16"/>
        <w:szCs w:val="16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287CD3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2A0" w:rsidRDefault="009A42A0">
      <w:r>
        <w:separator/>
      </w:r>
    </w:p>
  </w:footnote>
  <w:footnote w:type="continuationSeparator" w:id="0">
    <w:p w:rsidR="009A42A0" w:rsidRDefault="009A4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EA47AA">
    <w:pPr>
      <w:pStyle w:val="Cabealho"/>
      <w:ind w:right="360"/>
    </w:pPr>
    <w:r>
      <w:rPr>
        <w:noProof/>
      </w:rPr>
      <mc:AlternateContent>
        <mc:Choice Requires="wps">
          <w:drawing>
            <wp:anchor distT="0" distB="0" distL="114935" distR="114935" simplePos="0" relativeHeight="251658752" behindDoc="1" locked="0" layoutInCell="1" allowOverlap="1">
              <wp:simplePos x="0" y="0"/>
              <wp:positionH relativeFrom="column">
                <wp:posOffset>831850</wp:posOffset>
              </wp:positionH>
              <wp:positionV relativeFrom="paragraph">
                <wp:posOffset>114300</wp:posOffset>
              </wp:positionV>
              <wp:extent cx="5027295" cy="671195"/>
              <wp:effectExtent l="3175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7295" cy="671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0FE" w:rsidRPr="00817CCF" w:rsidRDefault="00817CCF">
                          <w:pPr>
                            <w:rPr>
                              <w:rFonts w:ascii="Arial" w:hAnsi="Arial" w:cs="Arial"/>
                              <w:color w:val="333333"/>
                              <w:sz w:val="26"/>
                              <w:szCs w:val="26"/>
                            </w:rPr>
                          </w:pPr>
                          <w:r w:rsidRPr="00817CCF">
                            <w:rPr>
                              <w:rFonts w:ascii="Arial" w:hAnsi="Arial" w:cs="Arial"/>
                              <w:color w:val="333333"/>
                              <w:sz w:val="26"/>
                              <w:szCs w:val="26"/>
                            </w:rPr>
                            <w:t>CÂMARA MUNICIPAL DE VEREADORES DE GENERAL CÂMARA</w:t>
                          </w:r>
                        </w:p>
                        <w:p w:rsidR="008200FE" w:rsidRPr="0000431A" w:rsidRDefault="008200FE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</w:pPr>
                        </w:p>
                        <w:p w:rsidR="008200FE" w:rsidRPr="00817CCF" w:rsidRDefault="00817CCF">
                          <w:pPr>
                            <w:pStyle w:val="Corpodetexto"/>
                            <w:rPr>
                              <w:rFonts w:ascii="Arial" w:hAnsi="Arial" w:cs="Arial"/>
                              <w:b w:val="0"/>
                              <w:color w:val="33333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333333"/>
                              <w:sz w:val="28"/>
                              <w:szCs w:val="28"/>
                            </w:rPr>
                            <w:t>ESTADO DO RIO GRANDE DO SUL</w:t>
                          </w:r>
                        </w:p>
                        <w:p w:rsidR="0035726F" w:rsidRPr="0035726F" w:rsidRDefault="0035726F">
                          <w:pPr>
                            <w:pStyle w:val="Corpodetexto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5.5pt;margin-top:9pt;width:395.85pt;height:52.85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UseAIAAP8E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" stroked="f">
              <v:textbox inset="0,0,0,0">
                <w:txbxContent>
                  <w:p w:rsidR="008200FE" w:rsidRPr="00817CCF" w:rsidRDefault="00817CCF">
                    <w:pPr>
                      <w:rPr>
                        <w:rFonts w:ascii="Arial" w:hAnsi="Arial" w:cs="Arial"/>
                        <w:color w:val="333333"/>
                        <w:sz w:val="26"/>
                        <w:szCs w:val="26"/>
                      </w:rPr>
                    </w:pPr>
                    <w:r w:rsidRPr="00817CCF">
                      <w:rPr>
                        <w:rFonts w:ascii="Arial" w:hAnsi="Arial" w:cs="Arial"/>
                        <w:color w:val="333333"/>
                        <w:sz w:val="26"/>
                        <w:szCs w:val="26"/>
                      </w:rPr>
                      <w:t>CÂMARA MUNICIPAL DE VEREADORES DE GENERAL CÂMARA</w:t>
                    </w:r>
                  </w:p>
                  <w:p w:rsidR="008200FE" w:rsidRPr="0000431A" w:rsidRDefault="008200FE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</w:pPr>
                  </w:p>
                  <w:p w:rsidR="008200FE" w:rsidRPr="00817CCF" w:rsidRDefault="00817CCF">
                    <w:pPr>
                      <w:pStyle w:val="Corpodetexto"/>
                      <w:rPr>
                        <w:rFonts w:ascii="Arial" w:hAnsi="Arial" w:cs="Arial"/>
                        <w:b w:val="0"/>
                        <w:color w:val="333333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 w:val="0"/>
                        <w:color w:val="333333"/>
                        <w:sz w:val="28"/>
                        <w:szCs w:val="28"/>
                      </w:rPr>
                      <w:t>ESTADO DO RIO GRANDE DO SUL</w:t>
                    </w:r>
                  </w:p>
                  <w:p w:rsidR="0035726F" w:rsidRPr="0035726F" w:rsidRDefault="0035726F">
                    <w:pPr>
                      <w:pStyle w:val="Corpodetex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-46355</wp:posOffset>
              </wp:positionH>
              <wp:positionV relativeFrom="paragraph">
                <wp:posOffset>914400</wp:posOffset>
              </wp:positionV>
              <wp:extent cx="6074410" cy="0"/>
              <wp:effectExtent l="10795" t="9525" r="10795" b="9525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441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05902" id="Line 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5pt,1in" to="474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" strokeweight=".26mm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31750</wp:posOffset>
              </wp:positionH>
              <wp:positionV relativeFrom="paragraph">
                <wp:posOffset>20955</wp:posOffset>
              </wp:positionV>
              <wp:extent cx="803910" cy="862965"/>
              <wp:effectExtent l="3175" t="1905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A09" w:rsidRDefault="001265B6">
                          <w:r>
                            <w:rPr>
                              <w:noProof/>
                              <w:szCs w:val="22"/>
                            </w:rPr>
                            <w:drawing>
                              <wp:inline distT="0" distB="0" distL="0" distR="0">
                                <wp:extent cx="620395" cy="771525"/>
                                <wp:effectExtent l="0" t="0" r="0" b="0"/>
                                <wp:docPr id="1" name="Imagem 1" descr="LOGOMARCA OFICIAL MUNICÍP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MARCA OFICIAL MUNICÍPI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039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.5pt;margin-top:1.65pt;width:63.3pt;height:67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sJgAIAABM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" stroked="f">
              <v:textbox style="mso-fit-shape-to-text:t">
                <w:txbxContent>
                  <w:p w:rsidR="001D3A09" w:rsidRDefault="001265B6">
                    <w:r>
                      <w:rPr>
                        <w:noProof/>
                        <w:szCs w:val="22"/>
                      </w:rPr>
                      <w:drawing>
                        <wp:inline distT="0" distB="0" distL="0" distR="0">
                          <wp:extent cx="620395" cy="771525"/>
                          <wp:effectExtent l="0" t="0" r="0" b="0"/>
                          <wp:docPr id="1" name="Imagem 1" descr="LOGOMARCA OFICIAL MUNICÍP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MARCA OFICIAL MUNICÍPI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039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6893560</wp:posOffset>
              </wp:positionH>
              <wp:positionV relativeFrom="paragraph">
                <wp:posOffset>20955</wp:posOffset>
              </wp:positionV>
              <wp:extent cx="214630" cy="189865"/>
              <wp:effectExtent l="6985" t="1905" r="6985" b="8255"/>
              <wp:wrapSquare wrapText="largest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898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0FE" w:rsidRDefault="00E7401D" w:rsidP="006C70D4">
                          <w:pPr>
                            <w:pStyle w:val="Cabealho"/>
                            <w:jc w:val="right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 w:rsidR="008200FE"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A47AA">
                            <w:rPr>
                              <w:rStyle w:val="Nmerodepgina"/>
                              <w:noProof/>
                            </w:rPr>
                            <w:t>1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542.8pt;margin-top:1.65pt;width:16.9pt;height:14.9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" stroked="f">
              <v:fill opacity="0"/>
              <v:textbox inset="0,0,0,0">
                <w:txbxContent>
                  <w:p w:rsidR="008200FE" w:rsidRDefault="00E7401D" w:rsidP="006C70D4">
                    <w:pPr>
                      <w:pStyle w:val="Cabealho"/>
                      <w:jc w:val="right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 w:rsidR="008200FE"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 w:rsidR="00EA47AA">
                      <w:rPr>
                        <w:rStyle w:val="Nmerodepgina"/>
                        <w:noProof/>
                      </w:rPr>
                      <w:t>1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8200FE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B2"/>
    <w:rsid w:val="00000423"/>
    <w:rsid w:val="0000431A"/>
    <w:rsid w:val="000148C6"/>
    <w:rsid w:val="00024A1C"/>
    <w:rsid w:val="00041B43"/>
    <w:rsid w:val="0005405C"/>
    <w:rsid w:val="000541BF"/>
    <w:rsid w:val="00060079"/>
    <w:rsid w:val="00060351"/>
    <w:rsid w:val="00084ED0"/>
    <w:rsid w:val="000868B7"/>
    <w:rsid w:val="000A4C71"/>
    <w:rsid w:val="000B1735"/>
    <w:rsid w:val="000B32B9"/>
    <w:rsid w:val="000C1C4F"/>
    <w:rsid w:val="000D313B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524E"/>
    <w:rsid w:val="001265B6"/>
    <w:rsid w:val="00131998"/>
    <w:rsid w:val="001352E7"/>
    <w:rsid w:val="00144CC2"/>
    <w:rsid w:val="00146B7C"/>
    <w:rsid w:val="0016785F"/>
    <w:rsid w:val="0017112A"/>
    <w:rsid w:val="00176F93"/>
    <w:rsid w:val="00192AA8"/>
    <w:rsid w:val="001A6CB0"/>
    <w:rsid w:val="001A7D26"/>
    <w:rsid w:val="001C1D5D"/>
    <w:rsid w:val="001C4987"/>
    <w:rsid w:val="001D3A09"/>
    <w:rsid w:val="001D4964"/>
    <w:rsid w:val="001E46A8"/>
    <w:rsid w:val="00214575"/>
    <w:rsid w:val="00220FBF"/>
    <w:rsid w:val="00222EF7"/>
    <w:rsid w:val="002357ED"/>
    <w:rsid w:val="002370EC"/>
    <w:rsid w:val="00237F8B"/>
    <w:rsid w:val="002432D1"/>
    <w:rsid w:val="002570C6"/>
    <w:rsid w:val="002656F3"/>
    <w:rsid w:val="0027514D"/>
    <w:rsid w:val="00277240"/>
    <w:rsid w:val="00280AEE"/>
    <w:rsid w:val="00287790"/>
    <w:rsid w:val="00287CD3"/>
    <w:rsid w:val="0029406F"/>
    <w:rsid w:val="002A2F8D"/>
    <w:rsid w:val="002A5F2D"/>
    <w:rsid w:val="002B28F6"/>
    <w:rsid w:val="002C4480"/>
    <w:rsid w:val="002C6EC9"/>
    <w:rsid w:val="002E4AAA"/>
    <w:rsid w:val="003105FF"/>
    <w:rsid w:val="003108EA"/>
    <w:rsid w:val="00311F42"/>
    <w:rsid w:val="00315161"/>
    <w:rsid w:val="003200B2"/>
    <w:rsid w:val="003371F2"/>
    <w:rsid w:val="0034100A"/>
    <w:rsid w:val="00351ECA"/>
    <w:rsid w:val="0035726F"/>
    <w:rsid w:val="00360F84"/>
    <w:rsid w:val="00366C4F"/>
    <w:rsid w:val="00372B75"/>
    <w:rsid w:val="003750B7"/>
    <w:rsid w:val="00384296"/>
    <w:rsid w:val="003B37BA"/>
    <w:rsid w:val="003E5435"/>
    <w:rsid w:val="00404357"/>
    <w:rsid w:val="00421EF4"/>
    <w:rsid w:val="00444A31"/>
    <w:rsid w:val="00446893"/>
    <w:rsid w:val="00452387"/>
    <w:rsid w:val="00455418"/>
    <w:rsid w:val="00457D3F"/>
    <w:rsid w:val="00472910"/>
    <w:rsid w:val="00481C23"/>
    <w:rsid w:val="00484850"/>
    <w:rsid w:val="00493F3C"/>
    <w:rsid w:val="00495955"/>
    <w:rsid w:val="004A2378"/>
    <w:rsid w:val="004B2564"/>
    <w:rsid w:val="004C0E28"/>
    <w:rsid w:val="004C4DE4"/>
    <w:rsid w:val="004E3C0E"/>
    <w:rsid w:val="004F039A"/>
    <w:rsid w:val="004F52FB"/>
    <w:rsid w:val="00514C52"/>
    <w:rsid w:val="0052169A"/>
    <w:rsid w:val="005302B4"/>
    <w:rsid w:val="00553C75"/>
    <w:rsid w:val="00554139"/>
    <w:rsid w:val="005555D0"/>
    <w:rsid w:val="0056588B"/>
    <w:rsid w:val="00571DE9"/>
    <w:rsid w:val="00594E03"/>
    <w:rsid w:val="005A17AD"/>
    <w:rsid w:val="005B7F39"/>
    <w:rsid w:val="005C2328"/>
    <w:rsid w:val="005E0F91"/>
    <w:rsid w:val="005E12E4"/>
    <w:rsid w:val="005F284C"/>
    <w:rsid w:val="005F616E"/>
    <w:rsid w:val="00603CF3"/>
    <w:rsid w:val="00630682"/>
    <w:rsid w:val="00634B93"/>
    <w:rsid w:val="00640E41"/>
    <w:rsid w:val="00656426"/>
    <w:rsid w:val="006706D2"/>
    <w:rsid w:val="0067693F"/>
    <w:rsid w:val="00685709"/>
    <w:rsid w:val="00687EB0"/>
    <w:rsid w:val="00693C6E"/>
    <w:rsid w:val="006A42AA"/>
    <w:rsid w:val="006C70D4"/>
    <w:rsid w:val="006D41BD"/>
    <w:rsid w:val="006E116B"/>
    <w:rsid w:val="006F0FBA"/>
    <w:rsid w:val="006F7753"/>
    <w:rsid w:val="00710DA1"/>
    <w:rsid w:val="00722ACE"/>
    <w:rsid w:val="00725909"/>
    <w:rsid w:val="00727E10"/>
    <w:rsid w:val="007346A3"/>
    <w:rsid w:val="00745252"/>
    <w:rsid w:val="00746DB6"/>
    <w:rsid w:val="00755442"/>
    <w:rsid w:val="00757CFE"/>
    <w:rsid w:val="00767C00"/>
    <w:rsid w:val="00771389"/>
    <w:rsid w:val="00774441"/>
    <w:rsid w:val="00777F6B"/>
    <w:rsid w:val="007857D7"/>
    <w:rsid w:val="007878E1"/>
    <w:rsid w:val="00792C76"/>
    <w:rsid w:val="00795A90"/>
    <w:rsid w:val="007A69D3"/>
    <w:rsid w:val="007B1431"/>
    <w:rsid w:val="007B4EE0"/>
    <w:rsid w:val="007C067E"/>
    <w:rsid w:val="007C1824"/>
    <w:rsid w:val="007C2F7F"/>
    <w:rsid w:val="007C3224"/>
    <w:rsid w:val="007E08C5"/>
    <w:rsid w:val="007E1011"/>
    <w:rsid w:val="007E1732"/>
    <w:rsid w:val="007E6433"/>
    <w:rsid w:val="007F011B"/>
    <w:rsid w:val="007F240D"/>
    <w:rsid w:val="007F3747"/>
    <w:rsid w:val="007F500A"/>
    <w:rsid w:val="008074D6"/>
    <w:rsid w:val="008140FA"/>
    <w:rsid w:val="00816D74"/>
    <w:rsid w:val="00817CCF"/>
    <w:rsid w:val="008200FE"/>
    <w:rsid w:val="00834302"/>
    <w:rsid w:val="00867838"/>
    <w:rsid w:val="00870161"/>
    <w:rsid w:val="00887A9D"/>
    <w:rsid w:val="00892B30"/>
    <w:rsid w:val="00897344"/>
    <w:rsid w:val="00897ADF"/>
    <w:rsid w:val="008A22DC"/>
    <w:rsid w:val="008A5413"/>
    <w:rsid w:val="008D2425"/>
    <w:rsid w:val="008D29B0"/>
    <w:rsid w:val="008F418E"/>
    <w:rsid w:val="00906A45"/>
    <w:rsid w:val="00923F85"/>
    <w:rsid w:val="00925DF5"/>
    <w:rsid w:val="00925FCA"/>
    <w:rsid w:val="00926AE6"/>
    <w:rsid w:val="00930AF1"/>
    <w:rsid w:val="009332FE"/>
    <w:rsid w:val="009403AF"/>
    <w:rsid w:val="00941E77"/>
    <w:rsid w:val="00957865"/>
    <w:rsid w:val="009A353A"/>
    <w:rsid w:val="009A3AA7"/>
    <w:rsid w:val="009A42A0"/>
    <w:rsid w:val="009B5069"/>
    <w:rsid w:val="009C392B"/>
    <w:rsid w:val="009D3AA9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7F58"/>
    <w:rsid w:val="00A87BEB"/>
    <w:rsid w:val="00AA63A8"/>
    <w:rsid w:val="00AC0DA6"/>
    <w:rsid w:val="00AD6CD7"/>
    <w:rsid w:val="00AF2F47"/>
    <w:rsid w:val="00B0643D"/>
    <w:rsid w:val="00B149AF"/>
    <w:rsid w:val="00B153C4"/>
    <w:rsid w:val="00B32539"/>
    <w:rsid w:val="00B32E5E"/>
    <w:rsid w:val="00B51491"/>
    <w:rsid w:val="00B52EB1"/>
    <w:rsid w:val="00B56E37"/>
    <w:rsid w:val="00B576A3"/>
    <w:rsid w:val="00B627C9"/>
    <w:rsid w:val="00B671C4"/>
    <w:rsid w:val="00B75391"/>
    <w:rsid w:val="00B82BBE"/>
    <w:rsid w:val="00B840B3"/>
    <w:rsid w:val="00B84A08"/>
    <w:rsid w:val="00B9402F"/>
    <w:rsid w:val="00BA7E67"/>
    <w:rsid w:val="00BB5BDC"/>
    <w:rsid w:val="00BB7D25"/>
    <w:rsid w:val="00BC2DEA"/>
    <w:rsid w:val="00BE6ADE"/>
    <w:rsid w:val="00BF1A80"/>
    <w:rsid w:val="00BF4230"/>
    <w:rsid w:val="00BF48D4"/>
    <w:rsid w:val="00C254F4"/>
    <w:rsid w:val="00C31088"/>
    <w:rsid w:val="00C32244"/>
    <w:rsid w:val="00C4519C"/>
    <w:rsid w:val="00C451B0"/>
    <w:rsid w:val="00C52F9F"/>
    <w:rsid w:val="00C550AD"/>
    <w:rsid w:val="00C60B71"/>
    <w:rsid w:val="00C701C0"/>
    <w:rsid w:val="00C85E25"/>
    <w:rsid w:val="00C94ED5"/>
    <w:rsid w:val="00CB4A3F"/>
    <w:rsid w:val="00CC0B6D"/>
    <w:rsid w:val="00CD0EBD"/>
    <w:rsid w:val="00CD4FCD"/>
    <w:rsid w:val="00CE14C3"/>
    <w:rsid w:val="00CE51D0"/>
    <w:rsid w:val="00CF4BF0"/>
    <w:rsid w:val="00D243F1"/>
    <w:rsid w:val="00D32299"/>
    <w:rsid w:val="00D45E2A"/>
    <w:rsid w:val="00D51CD1"/>
    <w:rsid w:val="00D65BA8"/>
    <w:rsid w:val="00D74971"/>
    <w:rsid w:val="00D81C4B"/>
    <w:rsid w:val="00D92175"/>
    <w:rsid w:val="00DB463D"/>
    <w:rsid w:val="00DB6098"/>
    <w:rsid w:val="00DB621A"/>
    <w:rsid w:val="00DC3FF8"/>
    <w:rsid w:val="00DC5B9D"/>
    <w:rsid w:val="00DE533D"/>
    <w:rsid w:val="00E02E09"/>
    <w:rsid w:val="00E032EC"/>
    <w:rsid w:val="00E10CC5"/>
    <w:rsid w:val="00E2117D"/>
    <w:rsid w:val="00E216C7"/>
    <w:rsid w:val="00E254B6"/>
    <w:rsid w:val="00E420B6"/>
    <w:rsid w:val="00E570A3"/>
    <w:rsid w:val="00E64C03"/>
    <w:rsid w:val="00E723AB"/>
    <w:rsid w:val="00E7401D"/>
    <w:rsid w:val="00E87514"/>
    <w:rsid w:val="00E91DFC"/>
    <w:rsid w:val="00EA2033"/>
    <w:rsid w:val="00EA47AA"/>
    <w:rsid w:val="00EA4CBC"/>
    <w:rsid w:val="00EB289B"/>
    <w:rsid w:val="00EB4552"/>
    <w:rsid w:val="00ED4D74"/>
    <w:rsid w:val="00ED7D94"/>
    <w:rsid w:val="00EF27FD"/>
    <w:rsid w:val="00F0426B"/>
    <w:rsid w:val="00F06BF7"/>
    <w:rsid w:val="00F10699"/>
    <w:rsid w:val="00F151D9"/>
    <w:rsid w:val="00F333EA"/>
    <w:rsid w:val="00F46908"/>
    <w:rsid w:val="00F572DA"/>
    <w:rsid w:val="00F600D4"/>
    <w:rsid w:val="00F66F33"/>
    <w:rsid w:val="00F67EAB"/>
    <w:rsid w:val="00FA3F90"/>
    <w:rsid w:val="00FA5461"/>
    <w:rsid w:val="00FB0C92"/>
    <w:rsid w:val="00FB173C"/>
    <w:rsid w:val="00FB2FF2"/>
    <w:rsid w:val="00FC5370"/>
    <w:rsid w:val="00FD04DC"/>
    <w:rsid w:val="00FD226F"/>
    <w:rsid w:val="00FD2561"/>
    <w:rsid w:val="00FE2468"/>
    <w:rsid w:val="00FF553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F8F08A-52BE-4AE5-A2F7-1F0860E7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A6CB0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1A6CB0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1A6CB0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1A6CB0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 w:cs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 w:cs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1A6CB0"/>
  </w:style>
  <w:style w:type="character" w:customStyle="1" w:styleId="WW-Absatz-Standardschriftart">
    <w:name w:val="WW-Absatz-Standardschriftart"/>
    <w:rsid w:val="001A6CB0"/>
  </w:style>
  <w:style w:type="character" w:customStyle="1" w:styleId="WW8Num4z0">
    <w:name w:val="WW8Num4z0"/>
    <w:rsid w:val="001A6CB0"/>
    <w:rPr>
      <w:rFonts w:ascii="Symbol" w:hAnsi="Symbol"/>
    </w:rPr>
  </w:style>
  <w:style w:type="character" w:customStyle="1" w:styleId="WW8Num9z1">
    <w:name w:val="WW8Num9z1"/>
    <w:rsid w:val="001A6CB0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1A6CB0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1A6CB0"/>
    <w:rPr>
      <w:rFonts w:ascii="Courier New" w:hAnsi="Courier New"/>
    </w:rPr>
  </w:style>
  <w:style w:type="character" w:customStyle="1" w:styleId="WW8Num10z2">
    <w:name w:val="WW8Num10z2"/>
    <w:rsid w:val="001A6CB0"/>
    <w:rPr>
      <w:rFonts w:ascii="Wingdings" w:hAnsi="Wingdings"/>
    </w:rPr>
  </w:style>
  <w:style w:type="character" w:customStyle="1" w:styleId="WW8Num10z3">
    <w:name w:val="WW8Num10z3"/>
    <w:rsid w:val="001A6CB0"/>
    <w:rPr>
      <w:rFonts w:ascii="Symbol" w:hAnsi="Symbol"/>
    </w:rPr>
  </w:style>
  <w:style w:type="character" w:customStyle="1" w:styleId="WW8Num16z0">
    <w:name w:val="WW8Num16z0"/>
    <w:rsid w:val="001A6CB0"/>
    <w:rPr>
      <w:b w:val="0"/>
    </w:rPr>
  </w:style>
  <w:style w:type="character" w:customStyle="1" w:styleId="WW8Num17z0">
    <w:name w:val="WW8Num17z0"/>
    <w:rsid w:val="001A6CB0"/>
    <w:rPr>
      <w:rFonts w:ascii="Symbol" w:hAnsi="Symbol"/>
    </w:rPr>
  </w:style>
  <w:style w:type="character" w:customStyle="1" w:styleId="WW8Num19z0">
    <w:name w:val="WW8Num19z0"/>
    <w:rsid w:val="001A6CB0"/>
    <w:rPr>
      <w:rFonts w:ascii="Symbol" w:hAnsi="Symbol"/>
    </w:rPr>
  </w:style>
  <w:style w:type="character" w:customStyle="1" w:styleId="WW8Num31z0">
    <w:name w:val="WW8Num31z0"/>
    <w:rsid w:val="001A6CB0"/>
    <w:rPr>
      <w:rFonts w:ascii="Symbol" w:hAnsi="Symbol"/>
    </w:rPr>
  </w:style>
  <w:style w:type="character" w:customStyle="1" w:styleId="WW8Num32z1">
    <w:name w:val="WW8Num32z1"/>
    <w:rsid w:val="001A6CB0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1A6CB0"/>
    <w:rPr>
      <w:rFonts w:ascii="Symbol" w:hAnsi="Symbol"/>
    </w:rPr>
  </w:style>
  <w:style w:type="character" w:styleId="Nmerodepgina">
    <w:name w:val="page number"/>
    <w:basedOn w:val="Fontepargpadro"/>
    <w:rsid w:val="001A6CB0"/>
  </w:style>
  <w:style w:type="paragraph" w:customStyle="1" w:styleId="Captulo">
    <w:name w:val="Capítulo"/>
    <w:basedOn w:val="Normal"/>
    <w:next w:val="Corpodetexto"/>
    <w:rsid w:val="001A6CB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1A6CB0"/>
    <w:rPr>
      <w:b/>
      <w:bCs/>
      <w:sz w:val="32"/>
    </w:rPr>
  </w:style>
  <w:style w:type="paragraph" w:styleId="Lista">
    <w:name w:val="List"/>
    <w:basedOn w:val="Corpodetexto"/>
    <w:rsid w:val="001A6CB0"/>
    <w:rPr>
      <w:rFonts w:cs="Tahoma"/>
    </w:rPr>
  </w:style>
  <w:style w:type="paragraph" w:styleId="Legenda">
    <w:name w:val="caption"/>
    <w:basedOn w:val="Normal"/>
    <w:qFormat/>
    <w:rsid w:val="001A6CB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1A6CB0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1A6CB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1A6CB0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1A6CB0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1A6CB0"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1A6CB0"/>
    <w:pPr>
      <w:spacing w:before="100" w:after="100"/>
      <w:jc w:val="center"/>
    </w:pPr>
    <w:rPr>
      <w:rFonts w:ascii="Arial" w:hAnsi="Arial" w:cs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1A6CB0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1A6CB0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1A6CB0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1A6CB0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1A6CB0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basedOn w:val="Fontepargpadro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 w:cs="Tahoma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basedOn w:val="Fontepargpadro"/>
    <w:uiPriority w:val="20"/>
    <w:qFormat/>
    <w:rsid w:val="00CD0E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3808D-529C-43E6-B02C-1759C133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</TotalTime>
  <Pages>2</Pages>
  <Words>638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</cp:revision>
  <cp:lastPrinted>2019-12-12T18:03:00Z</cp:lastPrinted>
  <dcterms:created xsi:type="dcterms:W3CDTF">2020-03-19T17:02:00Z</dcterms:created>
  <dcterms:modified xsi:type="dcterms:W3CDTF">2020-03-19T17:02:00Z</dcterms:modified>
</cp:coreProperties>
</file>